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4A5C" w14:textId="77777777" w:rsidR="00D87EC7" w:rsidRPr="00D87EC7" w:rsidRDefault="00D87EC7" w:rsidP="00D87EC7">
      <w:pPr>
        <w:adjustRightInd w:val="0"/>
        <w:snapToGrid w:val="0"/>
        <w:jc w:val="center"/>
        <w:rPr>
          <w:rFonts w:ascii="Calibri" w:eastAsia="標楷體" w:hAnsi="Calibri" w:cs="Calibri"/>
          <w:b/>
          <w:bCs/>
          <w:color w:val="000000"/>
          <w:sz w:val="32"/>
          <w:szCs w:val="32"/>
        </w:rPr>
      </w:pPr>
      <w:r w:rsidRPr="00D87EC7">
        <w:rPr>
          <w:rFonts w:ascii="Calibri" w:eastAsia="標楷體" w:hAnsi="Calibri" w:cs="Calibri"/>
          <w:b/>
          <w:bCs/>
          <w:color w:val="000000"/>
          <w:sz w:val="32"/>
          <w:szCs w:val="32"/>
        </w:rPr>
        <w:t>台灣護理學會</w:t>
      </w:r>
    </w:p>
    <w:p w14:paraId="16568497" w14:textId="2B4C7B16" w:rsidR="00D87EC7" w:rsidRPr="00D87EC7" w:rsidRDefault="00D87EC7" w:rsidP="00D87EC7">
      <w:pPr>
        <w:spacing w:beforeLines="30" w:before="108" w:line="320" w:lineRule="exact"/>
        <w:jc w:val="center"/>
        <w:rPr>
          <w:rFonts w:ascii="Calibri" w:eastAsia="標楷體" w:hAnsi="Calibri" w:cs="Calibri"/>
          <w:b/>
          <w:bCs/>
          <w:sz w:val="32"/>
          <w:szCs w:val="32"/>
        </w:rPr>
      </w:pPr>
      <w:r w:rsidRPr="00D87EC7">
        <w:rPr>
          <w:rFonts w:ascii="Calibri" w:eastAsia="標楷體" w:hAnsi="Calibri" w:cs="Calibri"/>
          <w:b/>
          <w:bCs/>
          <w:sz w:val="28"/>
          <w:szCs w:val="26"/>
        </w:rPr>
        <w:t>形塑具行動力進階護理師研討會</w:t>
      </w:r>
      <w:r w:rsidRPr="00D87EC7">
        <w:rPr>
          <w:rFonts w:ascii="Calibri" w:eastAsia="標楷體" w:hAnsi="Calibri" w:cs="Calibri"/>
          <w:b/>
          <w:bCs/>
          <w:sz w:val="28"/>
          <w:szCs w:val="26"/>
        </w:rPr>
        <w:t>(</w:t>
      </w:r>
      <w:r w:rsidRPr="00D87EC7">
        <w:rPr>
          <w:rFonts w:ascii="Calibri" w:eastAsia="標楷體" w:hAnsi="Calibri" w:cs="Calibri"/>
          <w:b/>
          <w:bCs/>
          <w:sz w:val="28"/>
          <w:szCs w:val="26"/>
        </w:rPr>
        <w:t>北區</w:t>
      </w:r>
      <w:r w:rsidRPr="00D87EC7">
        <w:rPr>
          <w:rFonts w:ascii="Calibri" w:eastAsia="標楷體" w:hAnsi="Calibri" w:cs="Calibri"/>
          <w:b/>
          <w:bCs/>
          <w:sz w:val="28"/>
          <w:szCs w:val="26"/>
        </w:rPr>
        <w:t>)</w:t>
      </w:r>
    </w:p>
    <w:p w14:paraId="10294E2E" w14:textId="77777777" w:rsidR="00D87EC7" w:rsidRPr="00D87EC7" w:rsidRDefault="00D87EC7" w:rsidP="00D87EC7">
      <w:pPr>
        <w:spacing w:line="320" w:lineRule="exact"/>
        <w:jc w:val="center"/>
        <w:rPr>
          <w:rFonts w:ascii="Calibri" w:eastAsia="標楷體" w:hAnsi="Calibri" w:cs="Calibri"/>
          <w:kern w:val="0"/>
        </w:rPr>
      </w:pPr>
      <w:r w:rsidRPr="00D87EC7">
        <w:rPr>
          <w:rFonts w:ascii="Calibri" w:eastAsia="標楷體" w:hAnsi="Calibri" w:cs="Calibri"/>
          <w:kern w:val="0"/>
        </w:rPr>
        <w:t>Symposium for Advanced Practice Nurse- Enable APN, Enlighten Health</w:t>
      </w:r>
    </w:p>
    <w:p w14:paraId="1BA8EC77" w14:textId="590FD91B" w:rsidR="00D87EC7" w:rsidRPr="00D87EC7" w:rsidRDefault="00D87EC7" w:rsidP="00D87EC7">
      <w:pPr>
        <w:spacing w:line="320" w:lineRule="exact"/>
        <w:jc w:val="center"/>
        <w:rPr>
          <w:rFonts w:ascii="Calibri" w:eastAsia="標楷體" w:hAnsi="Calibri" w:cs="Calibri"/>
        </w:rPr>
      </w:pPr>
      <w:r w:rsidRPr="00D87EC7">
        <w:rPr>
          <w:rFonts w:ascii="Calibri" w:eastAsia="標楷體" w:hAnsi="Calibri" w:cs="Calibri"/>
        </w:rPr>
        <w:t>【研習會代碼：</w:t>
      </w:r>
      <w:r w:rsidR="007130D1" w:rsidRPr="007130D1">
        <w:rPr>
          <w:rFonts w:ascii="Calibri" w:eastAsia="標楷體" w:hAnsi="Calibri" w:cs="Calibri"/>
          <w:sz w:val="26"/>
          <w:szCs w:val="26"/>
        </w:rPr>
        <w:t>111051</w:t>
      </w:r>
      <w:r w:rsidRPr="007130D1">
        <w:rPr>
          <w:rFonts w:ascii="Calibri" w:eastAsia="標楷體" w:hAnsi="Calibri" w:cs="Calibri"/>
          <w:sz w:val="26"/>
          <w:szCs w:val="26"/>
        </w:rPr>
        <w:t xml:space="preserve">   </w:t>
      </w:r>
      <w:r w:rsidRPr="00D87EC7">
        <w:rPr>
          <w:rFonts w:ascii="Calibri" w:eastAsia="標楷體" w:hAnsi="Calibri" w:cs="Calibri"/>
        </w:rPr>
        <w:t xml:space="preserve">   </w:t>
      </w:r>
      <w:r w:rsidRPr="00D87EC7">
        <w:rPr>
          <w:rFonts w:ascii="Calibri" w:eastAsia="標楷體" w:hAnsi="Calibri" w:cs="Calibri"/>
        </w:rPr>
        <w:t>繼續教育積分：</w:t>
      </w:r>
      <w:r w:rsidR="007130D1">
        <w:rPr>
          <w:rFonts w:ascii="Calibri" w:eastAsia="標楷體" w:hAnsi="Calibri" w:cs="Calibri" w:hint="eastAsia"/>
        </w:rPr>
        <w:t>6</w:t>
      </w:r>
      <w:r w:rsidR="007130D1">
        <w:rPr>
          <w:rFonts w:ascii="Calibri" w:eastAsia="標楷體" w:hAnsi="Calibri" w:cs="Calibri"/>
        </w:rPr>
        <w:t>.4</w:t>
      </w:r>
      <w:r w:rsidRPr="00D87EC7">
        <w:rPr>
          <w:rFonts w:ascii="Calibri" w:eastAsia="標楷體" w:hAnsi="Calibri" w:cs="Calibri"/>
        </w:rPr>
        <w:t xml:space="preserve"> </w:t>
      </w:r>
      <w:r w:rsidRPr="00D87EC7">
        <w:rPr>
          <w:rFonts w:ascii="Calibri" w:eastAsia="標楷體" w:hAnsi="Calibri" w:cs="Calibri"/>
        </w:rPr>
        <w:t>點】</w:t>
      </w:r>
    </w:p>
    <w:p w14:paraId="761250BE" w14:textId="77777777" w:rsidR="00F04D7A" w:rsidRDefault="00D87EC7" w:rsidP="00F04D7A">
      <w:pPr>
        <w:numPr>
          <w:ilvl w:val="0"/>
          <w:numId w:val="4"/>
        </w:numPr>
        <w:tabs>
          <w:tab w:val="clear" w:pos="480"/>
        </w:tabs>
        <w:spacing w:line="320" w:lineRule="exact"/>
        <w:ind w:left="426" w:hanging="568"/>
        <w:rPr>
          <w:rFonts w:ascii="Calibri" w:eastAsia="標楷體" w:hAnsi="Calibri" w:cs="Calibri"/>
          <w:sz w:val="26"/>
          <w:szCs w:val="26"/>
        </w:rPr>
      </w:pPr>
      <w:r w:rsidRPr="00F04D7A">
        <w:rPr>
          <w:rFonts w:ascii="Calibri" w:eastAsia="標楷體" w:hAnsi="Calibri" w:cs="Calibri"/>
          <w:sz w:val="26"/>
          <w:szCs w:val="26"/>
        </w:rPr>
        <w:t>辦理目的：</w:t>
      </w:r>
      <w:r w:rsidR="00075A03" w:rsidRPr="00F04D7A">
        <w:rPr>
          <w:rFonts w:ascii="Calibri" w:eastAsia="標楷體" w:hAnsi="Calibri" w:cs="Calibri" w:hint="eastAsia"/>
          <w:sz w:val="26"/>
          <w:szCs w:val="26"/>
        </w:rPr>
        <w:t>藉由當責、賦權與賦能的概念與策略，激勵進階護理師發揮專業影響力</w:t>
      </w:r>
    </w:p>
    <w:p w14:paraId="3A845C16" w14:textId="37B07286" w:rsidR="00D87EC7" w:rsidRPr="00F04D7A" w:rsidRDefault="00075A03" w:rsidP="00F04D7A">
      <w:pPr>
        <w:spacing w:line="320" w:lineRule="exact"/>
        <w:ind w:left="1560" w:hanging="2"/>
        <w:rPr>
          <w:rFonts w:ascii="Calibri" w:eastAsia="標楷體" w:hAnsi="Calibri" w:cs="Calibri"/>
          <w:sz w:val="26"/>
          <w:szCs w:val="26"/>
        </w:rPr>
      </w:pPr>
      <w:r w:rsidRPr="00F04D7A">
        <w:rPr>
          <w:rFonts w:ascii="Calibri" w:eastAsia="標楷體" w:hAnsi="Calibri" w:cs="Calibri" w:hint="eastAsia"/>
          <w:sz w:val="26"/>
          <w:szCs w:val="26"/>
        </w:rPr>
        <w:t>，並以世界咖啡館對話的方式，集思廣義形塑進階護理師自我行銷的行動力。</w:t>
      </w:r>
    </w:p>
    <w:p w14:paraId="5B39F410" w14:textId="1F4573FE" w:rsidR="00EB2240" w:rsidRPr="00EB2240" w:rsidRDefault="00D87EC7" w:rsidP="00E0137D">
      <w:pPr>
        <w:numPr>
          <w:ilvl w:val="0"/>
          <w:numId w:val="4"/>
        </w:numPr>
        <w:tabs>
          <w:tab w:val="clear" w:pos="480"/>
        </w:tabs>
        <w:spacing w:line="320" w:lineRule="exact"/>
        <w:ind w:left="426" w:hanging="568"/>
        <w:rPr>
          <w:rFonts w:ascii="Calibri" w:eastAsia="標楷體" w:hAnsi="Calibri" w:cs="Calibri"/>
          <w:sz w:val="26"/>
          <w:szCs w:val="26"/>
        </w:rPr>
      </w:pPr>
      <w:r w:rsidRPr="00D87EC7">
        <w:rPr>
          <w:rFonts w:ascii="Calibri" w:eastAsia="標楷體" w:hAnsi="Calibri" w:cs="Calibri"/>
          <w:sz w:val="26"/>
          <w:szCs w:val="26"/>
        </w:rPr>
        <w:t>辦理單位：台灣護理學會</w:t>
      </w:r>
      <w:r w:rsidRPr="00D87EC7">
        <w:rPr>
          <w:rFonts w:ascii="Calibri" w:eastAsia="標楷體" w:hAnsi="Calibri" w:cs="Calibri"/>
          <w:color w:val="000000"/>
          <w:sz w:val="26"/>
          <w:szCs w:val="26"/>
        </w:rPr>
        <w:t>進階護理委員會、長庚醫療財團法人林口長庚紀念</w:t>
      </w:r>
      <w:r w:rsidR="00A56AD8">
        <w:rPr>
          <w:rFonts w:ascii="Calibri" w:eastAsia="標楷體" w:hAnsi="Calibri" w:cs="Calibri" w:hint="eastAsia"/>
          <w:color w:val="000000"/>
          <w:sz w:val="26"/>
          <w:szCs w:val="26"/>
        </w:rPr>
        <w:t>醫院</w:t>
      </w:r>
    </w:p>
    <w:p w14:paraId="02CD7D15" w14:textId="2736EB33" w:rsidR="00D87EC7" w:rsidRPr="00D87EC7" w:rsidRDefault="00D87EC7" w:rsidP="00EB2240">
      <w:pPr>
        <w:spacing w:line="320" w:lineRule="exact"/>
        <w:ind w:left="426" w:firstLineChars="545" w:firstLine="1417"/>
        <w:rPr>
          <w:rFonts w:ascii="Calibri" w:eastAsia="標楷體" w:hAnsi="Calibri" w:cs="Calibri"/>
          <w:sz w:val="26"/>
          <w:szCs w:val="26"/>
        </w:rPr>
      </w:pPr>
      <w:r w:rsidRPr="00D87EC7">
        <w:rPr>
          <w:rFonts w:ascii="Calibri" w:eastAsia="標楷體" w:hAnsi="Calibri" w:cs="Calibri"/>
          <w:color w:val="000000"/>
          <w:sz w:val="26"/>
          <w:szCs w:val="26"/>
        </w:rPr>
        <w:t>護理部</w:t>
      </w:r>
    </w:p>
    <w:p w14:paraId="20442DE0" w14:textId="77777777" w:rsidR="00D87EC7" w:rsidRPr="00D87EC7" w:rsidRDefault="00D87EC7" w:rsidP="00D87EC7">
      <w:pPr>
        <w:numPr>
          <w:ilvl w:val="0"/>
          <w:numId w:val="4"/>
        </w:numPr>
        <w:spacing w:line="320" w:lineRule="exact"/>
        <w:ind w:hanging="622"/>
        <w:rPr>
          <w:rFonts w:ascii="Calibri" w:eastAsia="標楷體" w:hAnsi="Calibri" w:cs="Calibri"/>
          <w:color w:val="000000"/>
          <w:sz w:val="26"/>
          <w:szCs w:val="26"/>
        </w:rPr>
      </w:pPr>
      <w:r w:rsidRPr="00D87EC7">
        <w:rPr>
          <w:rFonts w:ascii="Calibri" w:eastAsia="標楷體" w:hAnsi="Calibri" w:cs="Calibri"/>
          <w:color w:val="000000"/>
          <w:sz w:val="26"/>
          <w:szCs w:val="26"/>
        </w:rPr>
        <w:t>辦理日期：中華民國</w:t>
      </w:r>
      <w:r w:rsidRPr="00D87EC7">
        <w:rPr>
          <w:rFonts w:ascii="Calibri" w:eastAsia="標楷體" w:hAnsi="Calibri" w:cs="Calibri"/>
          <w:color w:val="000000"/>
          <w:sz w:val="26"/>
          <w:szCs w:val="26"/>
        </w:rPr>
        <w:t>111</w:t>
      </w:r>
      <w:r w:rsidRPr="00D87EC7">
        <w:rPr>
          <w:rFonts w:ascii="Calibri" w:eastAsia="標楷體" w:hAnsi="Calibri" w:cs="Calibri"/>
          <w:color w:val="000000"/>
          <w:sz w:val="26"/>
          <w:szCs w:val="26"/>
        </w:rPr>
        <w:t>年</w:t>
      </w:r>
      <w:r w:rsidRPr="00D87EC7">
        <w:rPr>
          <w:rFonts w:ascii="Calibri" w:eastAsia="標楷體" w:hAnsi="Calibri" w:cs="Calibri"/>
          <w:color w:val="000000"/>
          <w:sz w:val="26"/>
          <w:szCs w:val="26"/>
        </w:rPr>
        <w:t>9</w:t>
      </w:r>
      <w:r w:rsidRPr="00D87EC7">
        <w:rPr>
          <w:rFonts w:ascii="Calibri" w:eastAsia="標楷體" w:hAnsi="Calibri" w:cs="Calibri"/>
          <w:color w:val="000000"/>
          <w:sz w:val="26"/>
          <w:szCs w:val="26"/>
        </w:rPr>
        <w:t>月</w:t>
      </w:r>
      <w:r w:rsidRPr="00D87EC7">
        <w:rPr>
          <w:rFonts w:ascii="Calibri" w:eastAsia="標楷體" w:hAnsi="Calibri" w:cs="Calibri"/>
          <w:color w:val="000000"/>
          <w:sz w:val="26"/>
          <w:szCs w:val="26"/>
        </w:rPr>
        <w:t>14</w:t>
      </w:r>
      <w:r w:rsidRPr="00D87EC7">
        <w:rPr>
          <w:rFonts w:ascii="Calibri" w:eastAsia="標楷體" w:hAnsi="Calibri" w:cs="Calibri"/>
          <w:color w:val="000000"/>
          <w:sz w:val="26"/>
          <w:szCs w:val="26"/>
        </w:rPr>
        <w:t>日（星期三）</w:t>
      </w:r>
    </w:p>
    <w:p w14:paraId="72A0BA66" w14:textId="2324139C" w:rsidR="00D87EC7" w:rsidRPr="00D87EC7" w:rsidRDefault="00D87EC7" w:rsidP="00D87EC7">
      <w:pPr>
        <w:numPr>
          <w:ilvl w:val="0"/>
          <w:numId w:val="4"/>
        </w:numPr>
        <w:adjustRightInd w:val="0"/>
        <w:snapToGrid w:val="0"/>
        <w:spacing w:line="320" w:lineRule="exact"/>
        <w:ind w:rightChars="-33" w:right="-79" w:hanging="622"/>
        <w:rPr>
          <w:rFonts w:ascii="Calibri" w:eastAsia="標楷體" w:hAnsi="Calibri" w:cs="Calibri"/>
          <w:color w:val="000000"/>
          <w:sz w:val="26"/>
          <w:szCs w:val="26"/>
        </w:rPr>
      </w:pPr>
      <w:r w:rsidRPr="00D87EC7">
        <w:rPr>
          <w:rFonts w:ascii="Calibri" w:eastAsia="標楷體" w:hAnsi="Calibri" w:cs="Calibri"/>
          <w:color w:val="000000"/>
          <w:sz w:val="26"/>
          <w:szCs w:val="26"/>
        </w:rPr>
        <w:t>辦理地點：長庚醫療財團法人林口長庚</w:t>
      </w:r>
      <w:r w:rsidR="00A56AD8">
        <w:rPr>
          <w:rFonts w:ascii="Calibri" w:eastAsia="標楷體" w:hAnsi="Calibri" w:cs="Calibri" w:hint="eastAsia"/>
          <w:color w:val="000000"/>
          <w:sz w:val="26"/>
          <w:szCs w:val="26"/>
        </w:rPr>
        <w:t>紀念醫院</w:t>
      </w:r>
      <w:r w:rsidRPr="00D87EC7">
        <w:rPr>
          <w:rFonts w:ascii="Calibri" w:eastAsia="標楷體" w:hAnsi="Calibri" w:cs="Calibri"/>
          <w:color w:val="000000"/>
          <w:sz w:val="26"/>
          <w:szCs w:val="26"/>
        </w:rPr>
        <w:t>兒童</w:t>
      </w:r>
      <w:r w:rsidR="005967F4">
        <w:rPr>
          <w:rFonts w:ascii="Calibri" w:eastAsia="標楷體" w:hAnsi="Calibri" w:cs="Calibri" w:hint="eastAsia"/>
          <w:color w:val="000000"/>
          <w:sz w:val="26"/>
          <w:szCs w:val="26"/>
        </w:rPr>
        <w:t>大樓</w:t>
      </w:r>
      <w:r w:rsidRPr="00D87EC7">
        <w:rPr>
          <w:rFonts w:ascii="Calibri" w:eastAsia="標楷體" w:hAnsi="Calibri" w:cs="Calibri"/>
          <w:color w:val="000000"/>
          <w:sz w:val="26"/>
          <w:szCs w:val="26"/>
        </w:rPr>
        <w:t>K</w:t>
      </w:r>
      <w:r w:rsidRPr="00D87EC7">
        <w:rPr>
          <w:rFonts w:ascii="Calibri" w:eastAsia="標楷體" w:hAnsi="Calibri" w:cs="Calibri"/>
          <w:color w:val="000000"/>
          <w:sz w:val="26"/>
          <w:szCs w:val="26"/>
        </w:rPr>
        <w:t>棟</w:t>
      </w:r>
      <w:r w:rsidRPr="00D87EC7">
        <w:rPr>
          <w:rFonts w:ascii="Calibri" w:eastAsia="標楷體" w:hAnsi="Calibri" w:cs="Calibri"/>
          <w:color w:val="000000"/>
          <w:sz w:val="26"/>
          <w:szCs w:val="26"/>
        </w:rPr>
        <w:t>12</w:t>
      </w:r>
      <w:r w:rsidRPr="00D87EC7">
        <w:rPr>
          <w:rFonts w:ascii="Calibri" w:eastAsia="標楷體" w:hAnsi="Calibri" w:cs="Calibri"/>
          <w:color w:val="000000"/>
          <w:sz w:val="26"/>
          <w:szCs w:val="26"/>
        </w:rPr>
        <w:t>樓第三會議廳</w:t>
      </w:r>
    </w:p>
    <w:p w14:paraId="1B1BCB99" w14:textId="77777777" w:rsidR="00D87EC7" w:rsidRPr="00D87EC7" w:rsidRDefault="00D87EC7" w:rsidP="00D87EC7">
      <w:pPr>
        <w:adjustRightInd w:val="0"/>
        <w:snapToGrid w:val="0"/>
        <w:spacing w:line="320" w:lineRule="exact"/>
        <w:ind w:rightChars="-33" w:right="-79" w:firstLineChars="708" w:firstLine="1841"/>
        <w:rPr>
          <w:rFonts w:ascii="Calibri" w:eastAsia="標楷體" w:hAnsi="Calibri" w:cs="Calibri"/>
          <w:color w:val="000000"/>
          <w:sz w:val="26"/>
          <w:szCs w:val="26"/>
        </w:rPr>
      </w:pPr>
      <w:r w:rsidRPr="00D87EC7">
        <w:rPr>
          <w:rFonts w:ascii="Calibri" w:eastAsia="標楷體" w:hAnsi="Calibri" w:cs="Calibri"/>
          <w:color w:val="000000"/>
          <w:sz w:val="26"/>
          <w:szCs w:val="26"/>
        </w:rPr>
        <w:t>(</w:t>
      </w:r>
      <w:r w:rsidRPr="00D87EC7">
        <w:rPr>
          <w:rFonts w:ascii="Calibri" w:eastAsia="標楷體" w:hAnsi="Calibri" w:cs="Calibri"/>
          <w:color w:val="000000"/>
          <w:sz w:val="26"/>
          <w:szCs w:val="26"/>
        </w:rPr>
        <w:t>地址：桃園市龜山區復興一路</w:t>
      </w:r>
      <w:r w:rsidRPr="00D87EC7">
        <w:rPr>
          <w:rFonts w:ascii="Calibri" w:eastAsia="標楷體" w:hAnsi="Calibri" w:cs="Calibri"/>
          <w:color w:val="000000"/>
          <w:sz w:val="26"/>
          <w:szCs w:val="26"/>
        </w:rPr>
        <w:t>5</w:t>
      </w:r>
      <w:r w:rsidRPr="00D87EC7">
        <w:rPr>
          <w:rFonts w:ascii="Calibri" w:eastAsia="標楷體" w:hAnsi="Calibri" w:cs="Calibri"/>
          <w:color w:val="000000"/>
          <w:sz w:val="26"/>
          <w:szCs w:val="26"/>
        </w:rPr>
        <w:t>號</w:t>
      </w:r>
      <w:r w:rsidRPr="00D87EC7">
        <w:rPr>
          <w:rFonts w:ascii="Calibri" w:eastAsia="標楷體" w:hAnsi="Calibri" w:cs="Calibri"/>
          <w:color w:val="000000"/>
          <w:sz w:val="26"/>
          <w:szCs w:val="26"/>
        </w:rPr>
        <w:t>)</w:t>
      </w:r>
    </w:p>
    <w:p w14:paraId="145E7FD5" w14:textId="77777777" w:rsidR="00D87EC7" w:rsidRPr="00D87EC7" w:rsidRDefault="00D87EC7" w:rsidP="00D87EC7">
      <w:pPr>
        <w:numPr>
          <w:ilvl w:val="0"/>
          <w:numId w:val="4"/>
        </w:numPr>
        <w:spacing w:line="320" w:lineRule="exact"/>
        <w:ind w:hanging="622"/>
        <w:rPr>
          <w:rFonts w:ascii="Calibri" w:eastAsia="標楷體" w:hAnsi="Calibri" w:cs="Calibri"/>
          <w:color w:val="000000"/>
          <w:sz w:val="26"/>
          <w:szCs w:val="26"/>
        </w:rPr>
      </w:pPr>
      <w:r w:rsidRPr="00D87EC7">
        <w:rPr>
          <w:rFonts w:ascii="Calibri" w:eastAsia="標楷體" w:hAnsi="Calibri" w:cs="Calibri"/>
          <w:color w:val="000000"/>
          <w:sz w:val="26"/>
          <w:szCs w:val="26"/>
        </w:rPr>
        <w:t>報</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名</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費：免費（午餐自理）</w:t>
      </w:r>
    </w:p>
    <w:p w14:paraId="085ABA4A" w14:textId="77777777" w:rsidR="00D87EC7" w:rsidRPr="00D87EC7" w:rsidRDefault="00D87EC7" w:rsidP="00D87EC7">
      <w:pPr>
        <w:numPr>
          <w:ilvl w:val="0"/>
          <w:numId w:val="4"/>
        </w:numPr>
        <w:spacing w:afterLines="50" w:after="180" w:line="320" w:lineRule="exact"/>
        <w:ind w:left="482" w:hanging="624"/>
        <w:rPr>
          <w:rFonts w:ascii="Calibri" w:eastAsia="標楷體" w:hAnsi="Calibri" w:cs="Calibri"/>
          <w:color w:val="000000"/>
          <w:sz w:val="26"/>
          <w:szCs w:val="26"/>
        </w:rPr>
      </w:pPr>
      <w:r w:rsidRPr="00D87EC7">
        <w:rPr>
          <w:rFonts w:ascii="Calibri" w:eastAsia="標楷體" w:hAnsi="Calibri" w:cs="Calibri"/>
          <w:color w:val="000000"/>
          <w:sz w:val="26"/>
          <w:szCs w:val="26"/>
        </w:rPr>
        <w:t>課程內容：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06"/>
        <w:gridCol w:w="1786"/>
        <w:gridCol w:w="1881"/>
        <w:gridCol w:w="1822"/>
        <w:gridCol w:w="2103"/>
      </w:tblGrid>
      <w:tr w:rsidR="00D87EC7" w:rsidRPr="00D87EC7" w14:paraId="0D3FDB34" w14:textId="77777777" w:rsidTr="00472D16">
        <w:tc>
          <w:tcPr>
            <w:tcW w:w="1691" w:type="dxa"/>
            <w:shd w:val="clear" w:color="auto" w:fill="CCCCCC"/>
            <w:vAlign w:val="center"/>
          </w:tcPr>
          <w:p w14:paraId="1BA96D4B" w14:textId="77777777" w:rsidR="00D87EC7" w:rsidRPr="00D87EC7" w:rsidRDefault="00D87EC7" w:rsidP="00D87EC7">
            <w:pPr>
              <w:spacing w:beforeLines="8" w:before="28" w:afterLines="8" w:after="28" w:line="240" w:lineRule="exact"/>
              <w:jc w:val="center"/>
              <w:rPr>
                <w:rFonts w:ascii="Calibri" w:eastAsia="標楷體" w:hAnsi="Calibri" w:cs="Calibri"/>
                <w:b/>
                <w:bCs/>
                <w:color w:val="000000"/>
                <w:sz w:val="26"/>
                <w:szCs w:val="26"/>
              </w:rPr>
            </w:pPr>
            <w:r w:rsidRPr="00D87EC7">
              <w:rPr>
                <w:rFonts w:ascii="Calibri" w:eastAsia="標楷體" w:hAnsi="Calibri" w:cs="Calibri"/>
                <w:b/>
                <w:bCs/>
                <w:color w:val="000000"/>
                <w:sz w:val="26"/>
                <w:szCs w:val="26"/>
              </w:rPr>
              <w:t>時</w:t>
            </w:r>
            <w:r w:rsidRPr="00D87EC7">
              <w:rPr>
                <w:rFonts w:ascii="Calibri" w:eastAsia="標楷體" w:hAnsi="Calibri" w:cs="Calibri"/>
                <w:b/>
                <w:bCs/>
                <w:color w:val="000000"/>
                <w:sz w:val="26"/>
                <w:szCs w:val="26"/>
              </w:rPr>
              <w:t xml:space="preserve">  </w:t>
            </w:r>
            <w:r w:rsidRPr="00D87EC7">
              <w:rPr>
                <w:rFonts w:ascii="Calibri" w:eastAsia="標楷體" w:hAnsi="Calibri" w:cs="Calibri"/>
                <w:b/>
                <w:bCs/>
                <w:color w:val="000000"/>
                <w:sz w:val="26"/>
                <w:szCs w:val="26"/>
              </w:rPr>
              <w:t>間</w:t>
            </w:r>
          </w:p>
        </w:tc>
        <w:tc>
          <w:tcPr>
            <w:tcW w:w="606" w:type="dxa"/>
            <w:shd w:val="clear" w:color="auto" w:fill="CCCCCC"/>
          </w:tcPr>
          <w:p w14:paraId="4DD2A9DE" w14:textId="77777777" w:rsidR="00D87EC7" w:rsidRPr="00D87EC7" w:rsidRDefault="00D87EC7" w:rsidP="00D87EC7">
            <w:pPr>
              <w:spacing w:beforeLines="8" w:before="28" w:afterLines="8" w:after="28" w:line="240" w:lineRule="exact"/>
              <w:jc w:val="center"/>
              <w:rPr>
                <w:rFonts w:ascii="Calibri" w:eastAsia="標楷體" w:hAnsi="Calibri" w:cs="Calibri"/>
                <w:b/>
                <w:bCs/>
                <w:color w:val="000000"/>
                <w:sz w:val="26"/>
                <w:szCs w:val="26"/>
              </w:rPr>
            </w:pPr>
            <w:r w:rsidRPr="00D87EC7">
              <w:rPr>
                <w:rFonts w:ascii="Calibri" w:eastAsia="標楷體" w:hAnsi="Calibri" w:cs="Calibri"/>
                <w:b/>
                <w:bCs/>
                <w:color w:val="000000"/>
                <w:sz w:val="26"/>
                <w:szCs w:val="26"/>
              </w:rPr>
              <w:t>分鐘</w:t>
            </w:r>
          </w:p>
        </w:tc>
        <w:tc>
          <w:tcPr>
            <w:tcW w:w="5489" w:type="dxa"/>
            <w:gridSpan w:val="3"/>
            <w:shd w:val="clear" w:color="auto" w:fill="CCCCCC"/>
            <w:vAlign w:val="center"/>
          </w:tcPr>
          <w:p w14:paraId="25CB7866" w14:textId="77777777" w:rsidR="00D87EC7" w:rsidRPr="00D87EC7" w:rsidRDefault="00D87EC7" w:rsidP="00D87EC7">
            <w:pPr>
              <w:spacing w:beforeLines="8" w:before="28" w:afterLines="8" w:after="28" w:line="240" w:lineRule="exact"/>
              <w:jc w:val="center"/>
              <w:rPr>
                <w:rFonts w:ascii="Calibri" w:eastAsia="標楷體" w:hAnsi="Calibri" w:cs="Calibri"/>
                <w:b/>
                <w:bCs/>
                <w:color w:val="000000"/>
                <w:sz w:val="26"/>
                <w:szCs w:val="26"/>
              </w:rPr>
            </w:pPr>
            <w:r w:rsidRPr="00D87EC7">
              <w:rPr>
                <w:rFonts w:ascii="Calibri" w:eastAsia="標楷體" w:hAnsi="Calibri" w:cs="Calibri"/>
                <w:b/>
                <w:bCs/>
                <w:color w:val="000000"/>
                <w:sz w:val="26"/>
                <w:szCs w:val="26"/>
              </w:rPr>
              <w:t>內</w:t>
            </w:r>
            <w:r w:rsidRPr="00D87EC7">
              <w:rPr>
                <w:rFonts w:ascii="Calibri" w:eastAsia="標楷體" w:hAnsi="Calibri" w:cs="Calibri"/>
                <w:b/>
                <w:bCs/>
                <w:color w:val="000000"/>
                <w:sz w:val="26"/>
                <w:szCs w:val="26"/>
              </w:rPr>
              <w:t xml:space="preserve">    </w:t>
            </w:r>
            <w:r w:rsidRPr="00D87EC7">
              <w:rPr>
                <w:rFonts w:ascii="Calibri" w:eastAsia="標楷體" w:hAnsi="Calibri" w:cs="Calibri"/>
                <w:b/>
                <w:bCs/>
                <w:color w:val="000000"/>
                <w:sz w:val="26"/>
                <w:szCs w:val="26"/>
              </w:rPr>
              <w:t>容</w:t>
            </w:r>
          </w:p>
        </w:tc>
        <w:tc>
          <w:tcPr>
            <w:tcW w:w="2103" w:type="dxa"/>
            <w:shd w:val="clear" w:color="auto" w:fill="CCCCCC"/>
            <w:vAlign w:val="center"/>
          </w:tcPr>
          <w:p w14:paraId="09D6B73A" w14:textId="77777777" w:rsidR="00D87EC7" w:rsidRPr="00D87EC7" w:rsidRDefault="00D87EC7" w:rsidP="00D87EC7">
            <w:pPr>
              <w:spacing w:beforeLines="8" w:before="28" w:afterLines="8" w:after="28" w:line="240" w:lineRule="exact"/>
              <w:jc w:val="center"/>
              <w:rPr>
                <w:rFonts w:ascii="Calibri" w:eastAsia="標楷體" w:hAnsi="Calibri" w:cs="Calibri"/>
                <w:b/>
                <w:bCs/>
                <w:color w:val="000000"/>
                <w:sz w:val="26"/>
                <w:szCs w:val="26"/>
              </w:rPr>
            </w:pPr>
            <w:r w:rsidRPr="00D87EC7">
              <w:rPr>
                <w:rFonts w:ascii="Calibri" w:eastAsia="標楷體" w:hAnsi="Calibri" w:cs="Calibri"/>
                <w:b/>
                <w:bCs/>
                <w:color w:val="000000"/>
                <w:sz w:val="26"/>
                <w:szCs w:val="26"/>
              </w:rPr>
              <w:t>主講者</w:t>
            </w:r>
          </w:p>
        </w:tc>
      </w:tr>
      <w:tr w:rsidR="00D87EC7" w:rsidRPr="00D87EC7" w14:paraId="1FAB50C9" w14:textId="77777777" w:rsidTr="00472D16">
        <w:tc>
          <w:tcPr>
            <w:tcW w:w="1691" w:type="dxa"/>
            <w:shd w:val="clear" w:color="auto" w:fill="auto"/>
            <w:vAlign w:val="center"/>
          </w:tcPr>
          <w:p w14:paraId="65C91708" w14:textId="77777777" w:rsidR="00D87EC7" w:rsidRPr="00D87EC7" w:rsidRDefault="00D87EC7" w:rsidP="00D87EC7">
            <w:pPr>
              <w:spacing w:beforeLines="8" w:before="28" w:afterLines="8" w:after="28" w:line="240" w:lineRule="exact"/>
              <w:jc w:val="center"/>
              <w:rPr>
                <w:rFonts w:ascii="Calibri" w:eastAsia="標楷體" w:hAnsi="Calibri" w:cs="Calibri"/>
                <w:sz w:val="26"/>
                <w:szCs w:val="26"/>
              </w:rPr>
            </w:pPr>
            <w:r w:rsidRPr="00D87EC7">
              <w:rPr>
                <w:rFonts w:ascii="Calibri" w:eastAsia="標楷體" w:hAnsi="Calibri" w:cs="Calibri"/>
              </w:rPr>
              <w:cr/>
              <w:t>0</w:t>
            </w:r>
            <w:r w:rsidRPr="00D87EC7">
              <w:rPr>
                <w:rFonts w:ascii="Calibri" w:eastAsia="標楷體" w:hAnsi="Calibri" w:cs="Calibri"/>
                <w:sz w:val="26"/>
                <w:szCs w:val="26"/>
              </w:rPr>
              <w:t>8:40-09:00</w:t>
            </w:r>
          </w:p>
        </w:tc>
        <w:tc>
          <w:tcPr>
            <w:tcW w:w="606" w:type="dxa"/>
          </w:tcPr>
          <w:p w14:paraId="6E857022"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20</w:t>
            </w:r>
          </w:p>
        </w:tc>
        <w:tc>
          <w:tcPr>
            <w:tcW w:w="5489" w:type="dxa"/>
            <w:gridSpan w:val="3"/>
            <w:shd w:val="clear" w:color="auto" w:fill="auto"/>
            <w:vAlign w:val="center"/>
          </w:tcPr>
          <w:p w14:paraId="102BCD94"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簽到</w:t>
            </w:r>
          </w:p>
        </w:tc>
        <w:tc>
          <w:tcPr>
            <w:tcW w:w="2103" w:type="dxa"/>
            <w:shd w:val="clear" w:color="auto" w:fill="auto"/>
            <w:vAlign w:val="center"/>
          </w:tcPr>
          <w:p w14:paraId="7B7A58BD" w14:textId="6F98A379"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王昭慧</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督</w:t>
            </w:r>
            <w:r w:rsidR="0021218B">
              <w:rPr>
                <w:rFonts w:ascii="Calibri" w:eastAsia="標楷體" w:hAnsi="Calibri" w:cs="Calibri" w:hint="eastAsia"/>
                <w:color w:val="000000"/>
                <w:sz w:val="26"/>
                <w:szCs w:val="26"/>
              </w:rPr>
              <w:t xml:space="preserve"> </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導</w:t>
            </w:r>
          </w:p>
        </w:tc>
      </w:tr>
      <w:tr w:rsidR="00D87EC7" w:rsidRPr="00D87EC7" w14:paraId="44D87FFC" w14:textId="77777777" w:rsidTr="00472D16">
        <w:tc>
          <w:tcPr>
            <w:tcW w:w="1691" w:type="dxa"/>
            <w:shd w:val="clear" w:color="auto" w:fill="auto"/>
            <w:vAlign w:val="center"/>
          </w:tcPr>
          <w:p w14:paraId="0A46E7E5" w14:textId="77777777" w:rsidR="00D87EC7" w:rsidRPr="00D87EC7" w:rsidRDefault="00D87EC7" w:rsidP="00D87EC7">
            <w:pPr>
              <w:spacing w:beforeLines="8" w:before="28" w:afterLines="8" w:after="28" w:line="240" w:lineRule="exact"/>
              <w:jc w:val="center"/>
              <w:rPr>
                <w:rFonts w:ascii="Calibri" w:eastAsia="標楷體" w:hAnsi="Calibri" w:cs="Calibri"/>
                <w:sz w:val="26"/>
                <w:szCs w:val="26"/>
              </w:rPr>
            </w:pPr>
            <w:r w:rsidRPr="00D87EC7">
              <w:rPr>
                <w:rFonts w:ascii="Calibri" w:eastAsia="標楷體" w:hAnsi="Calibri" w:cs="Calibri"/>
                <w:kern w:val="0"/>
                <w:sz w:val="26"/>
                <w:szCs w:val="26"/>
              </w:rPr>
              <w:t>09:00</w:t>
            </w:r>
            <w:r w:rsidRPr="00D87EC7">
              <w:rPr>
                <w:rFonts w:ascii="Calibri" w:eastAsia="標楷體" w:hAnsi="Calibri" w:cs="Calibri"/>
                <w:sz w:val="26"/>
                <w:szCs w:val="26"/>
              </w:rPr>
              <w:t>-</w:t>
            </w:r>
            <w:r w:rsidRPr="00D87EC7">
              <w:rPr>
                <w:rFonts w:ascii="Calibri" w:eastAsia="標楷體" w:hAnsi="Calibri" w:cs="Calibri"/>
                <w:kern w:val="0"/>
                <w:sz w:val="26"/>
                <w:szCs w:val="26"/>
              </w:rPr>
              <w:t>09:10</w:t>
            </w:r>
          </w:p>
        </w:tc>
        <w:tc>
          <w:tcPr>
            <w:tcW w:w="606" w:type="dxa"/>
            <w:vAlign w:val="center"/>
          </w:tcPr>
          <w:p w14:paraId="5D3AEA7F"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10</w:t>
            </w:r>
          </w:p>
        </w:tc>
        <w:tc>
          <w:tcPr>
            <w:tcW w:w="5489" w:type="dxa"/>
            <w:gridSpan w:val="3"/>
            <w:shd w:val="clear" w:color="auto" w:fill="auto"/>
            <w:vAlign w:val="center"/>
          </w:tcPr>
          <w:p w14:paraId="3842EDB8"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致歡迎詞</w:t>
            </w:r>
          </w:p>
          <w:p w14:paraId="7AA66EAD" w14:textId="77777777" w:rsidR="00D87EC7" w:rsidRPr="00D87EC7" w:rsidRDefault="00D87EC7" w:rsidP="00D87EC7">
            <w:pPr>
              <w:spacing w:beforeLines="8" w:before="28" w:afterLines="8" w:after="28" w:line="240" w:lineRule="exact"/>
              <w:ind w:firstLineChars="100" w:firstLine="260"/>
              <w:jc w:val="both"/>
              <w:rPr>
                <w:rFonts w:ascii="Calibri" w:eastAsia="標楷體" w:hAnsi="Calibri" w:cs="Calibri"/>
                <w:color w:val="000000"/>
                <w:sz w:val="26"/>
                <w:szCs w:val="26"/>
              </w:rPr>
            </w:pPr>
            <w:r w:rsidRPr="00D87EC7">
              <w:rPr>
                <w:rFonts w:ascii="Calibri" w:eastAsia="標楷體" w:hAnsi="Calibri" w:cs="Calibri"/>
                <w:color w:val="000000"/>
                <w:sz w:val="26"/>
                <w:szCs w:val="26"/>
              </w:rPr>
              <w:t>院方代表</w:t>
            </w:r>
          </w:p>
          <w:p w14:paraId="5DF0E3F3" w14:textId="77777777" w:rsidR="00D87EC7" w:rsidRPr="00D87EC7" w:rsidRDefault="00D87EC7" w:rsidP="00D87EC7">
            <w:pPr>
              <w:spacing w:beforeLines="8" w:before="28" w:afterLines="8" w:after="28" w:line="240" w:lineRule="exact"/>
              <w:ind w:firstLineChars="100" w:firstLine="260"/>
              <w:jc w:val="both"/>
              <w:rPr>
                <w:rFonts w:ascii="Calibri" w:eastAsia="標楷體" w:hAnsi="Calibri" w:cs="Calibri"/>
                <w:color w:val="000000"/>
                <w:sz w:val="26"/>
                <w:szCs w:val="26"/>
              </w:rPr>
            </w:pPr>
          </w:p>
          <w:p w14:paraId="7D65B9EA" w14:textId="77777777" w:rsidR="00D87EC7" w:rsidRPr="00D87EC7" w:rsidRDefault="00D87EC7" w:rsidP="00D87EC7">
            <w:pPr>
              <w:spacing w:beforeLines="8" w:before="28" w:afterLines="8" w:after="28" w:line="240" w:lineRule="exact"/>
              <w:ind w:firstLineChars="100" w:firstLine="260"/>
              <w:jc w:val="both"/>
              <w:rPr>
                <w:rFonts w:ascii="Calibri" w:eastAsia="標楷體" w:hAnsi="Calibri" w:cs="Calibri"/>
                <w:color w:val="000000"/>
                <w:sz w:val="26"/>
                <w:szCs w:val="26"/>
              </w:rPr>
            </w:pPr>
            <w:r w:rsidRPr="00D87EC7">
              <w:rPr>
                <w:rFonts w:ascii="Calibri" w:eastAsia="標楷體" w:hAnsi="Calibri" w:cs="Calibri"/>
                <w:color w:val="000000"/>
                <w:sz w:val="26"/>
                <w:szCs w:val="26"/>
              </w:rPr>
              <w:t>台灣護理學會代表</w:t>
            </w:r>
          </w:p>
          <w:p w14:paraId="429A41A4"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研習會介紹</w:t>
            </w:r>
          </w:p>
        </w:tc>
        <w:tc>
          <w:tcPr>
            <w:tcW w:w="2103" w:type="dxa"/>
            <w:shd w:val="clear" w:color="auto" w:fill="auto"/>
            <w:vAlign w:val="center"/>
          </w:tcPr>
          <w:p w14:paraId="32D4FF54"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p w14:paraId="30540FAF" w14:textId="619DCC65" w:rsidR="00D87EC7" w:rsidRPr="00D87EC7" w:rsidRDefault="00C365D9" w:rsidP="00D87EC7">
            <w:pPr>
              <w:spacing w:beforeLines="8" w:before="28" w:afterLines="8" w:after="28" w:line="240" w:lineRule="exact"/>
              <w:jc w:val="center"/>
              <w:rPr>
                <w:rFonts w:ascii="Calibri" w:eastAsia="標楷體" w:hAnsi="Calibri" w:cs="Calibri"/>
                <w:color w:val="000000"/>
                <w:sz w:val="26"/>
                <w:szCs w:val="26"/>
              </w:rPr>
            </w:pPr>
            <w:r w:rsidRPr="00C365D9">
              <w:rPr>
                <w:rFonts w:ascii="Calibri" w:eastAsia="標楷體" w:hAnsi="Calibri" w:cs="Calibri" w:hint="eastAsia"/>
                <w:color w:val="000000"/>
                <w:sz w:val="26"/>
                <w:szCs w:val="26"/>
              </w:rPr>
              <w:t>陳建宗</w:t>
            </w:r>
            <w:r w:rsidR="00D87EC7" w:rsidRPr="00D87EC7">
              <w:rPr>
                <w:rFonts w:ascii="Calibri" w:eastAsia="標楷體" w:hAnsi="Calibri" w:cs="Calibri"/>
                <w:color w:val="000000"/>
                <w:sz w:val="26"/>
                <w:szCs w:val="26"/>
              </w:rPr>
              <w:t xml:space="preserve"> </w:t>
            </w:r>
            <w:r w:rsidR="00D87EC7" w:rsidRPr="00D87EC7">
              <w:rPr>
                <w:rFonts w:ascii="Calibri" w:eastAsia="標楷體" w:hAnsi="Calibri" w:cs="Calibri"/>
                <w:color w:val="000000"/>
                <w:sz w:val="26"/>
                <w:szCs w:val="26"/>
              </w:rPr>
              <w:t>院</w:t>
            </w:r>
            <w:r w:rsidR="00D87EC7" w:rsidRPr="00D87EC7">
              <w:rPr>
                <w:rFonts w:ascii="Calibri" w:eastAsia="標楷體" w:hAnsi="Calibri" w:cs="Calibri"/>
                <w:color w:val="000000"/>
                <w:sz w:val="26"/>
                <w:szCs w:val="26"/>
              </w:rPr>
              <w:t xml:space="preserve">  </w:t>
            </w:r>
            <w:r w:rsidR="00D87EC7" w:rsidRPr="00D87EC7">
              <w:rPr>
                <w:rFonts w:ascii="Calibri" w:eastAsia="標楷體" w:hAnsi="Calibri" w:cs="Calibri"/>
                <w:color w:val="000000"/>
                <w:sz w:val="26"/>
                <w:szCs w:val="26"/>
              </w:rPr>
              <w:t>長</w:t>
            </w:r>
          </w:p>
          <w:p w14:paraId="23EA8212" w14:textId="351BDACC" w:rsidR="00D87EC7" w:rsidRPr="00D87EC7" w:rsidRDefault="00C365D9" w:rsidP="00D87EC7">
            <w:pPr>
              <w:spacing w:beforeLines="8" w:before="28" w:afterLines="8" w:after="28" w:line="240" w:lineRule="exact"/>
              <w:jc w:val="center"/>
              <w:rPr>
                <w:rFonts w:ascii="Calibri" w:eastAsia="標楷體" w:hAnsi="Calibri" w:cs="Calibri"/>
                <w:color w:val="000000"/>
                <w:sz w:val="26"/>
                <w:szCs w:val="26"/>
              </w:rPr>
            </w:pPr>
            <w:r w:rsidRPr="00C365D9">
              <w:rPr>
                <w:rFonts w:ascii="Calibri" w:eastAsia="標楷體" w:hAnsi="Calibri" w:cs="Calibri" w:hint="eastAsia"/>
                <w:color w:val="000000"/>
                <w:sz w:val="26"/>
                <w:szCs w:val="26"/>
              </w:rPr>
              <w:t>余文彬</w:t>
            </w:r>
            <w:r w:rsidR="00D87EC7" w:rsidRPr="00D87EC7">
              <w:rPr>
                <w:rFonts w:ascii="Calibri" w:eastAsia="標楷體" w:hAnsi="Calibri" w:cs="Calibri"/>
                <w:color w:val="000000"/>
                <w:sz w:val="26"/>
                <w:szCs w:val="26"/>
              </w:rPr>
              <w:t xml:space="preserve"> </w:t>
            </w:r>
            <w:r w:rsidR="00D87EC7" w:rsidRPr="00D87EC7">
              <w:rPr>
                <w:rFonts w:ascii="Calibri" w:eastAsia="標楷體" w:hAnsi="Calibri" w:cs="Calibri"/>
                <w:color w:val="000000"/>
                <w:sz w:val="26"/>
                <w:szCs w:val="26"/>
              </w:rPr>
              <w:t>主</w:t>
            </w:r>
            <w:r w:rsidR="00D87EC7" w:rsidRPr="00D87EC7">
              <w:rPr>
                <w:rFonts w:ascii="Calibri" w:eastAsia="標楷體" w:hAnsi="Calibri" w:cs="Calibri"/>
                <w:color w:val="000000"/>
                <w:sz w:val="26"/>
                <w:szCs w:val="26"/>
              </w:rPr>
              <w:t xml:space="preserve">  </w:t>
            </w:r>
            <w:r w:rsidR="00D87EC7" w:rsidRPr="00D87EC7">
              <w:rPr>
                <w:rFonts w:ascii="Calibri" w:eastAsia="標楷體" w:hAnsi="Calibri" w:cs="Calibri"/>
                <w:color w:val="000000"/>
                <w:sz w:val="26"/>
                <w:szCs w:val="26"/>
              </w:rPr>
              <w:t>任</w:t>
            </w:r>
          </w:p>
          <w:p w14:paraId="768CA9AD"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陳靜敏</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理事長</w:t>
            </w:r>
          </w:p>
          <w:p w14:paraId="0D565A72"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章淑娟</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pacing w:val="-34"/>
                <w:sz w:val="26"/>
                <w:szCs w:val="26"/>
              </w:rPr>
              <w:t>主任委員</w:t>
            </w:r>
          </w:p>
        </w:tc>
      </w:tr>
      <w:tr w:rsidR="00D87EC7" w:rsidRPr="00D87EC7" w14:paraId="3A26EFB9" w14:textId="77777777" w:rsidTr="00472D16">
        <w:tc>
          <w:tcPr>
            <w:tcW w:w="1691" w:type="dxa"/>
            <w:shd w:val="clear" w:color="auto" w:fill="auto"/>
            <w:vAlign w:val="center"/>
          </w:tcPr>
          <w:p w14:paraId="40B2C5B5" w14:textId="77777777" w:rsidR="00D87EC7" w:rsidRPr="00D87EC7" w:rsidRDefault="00D87EC7" w:rsidP="00D87EC7">
            <w:pPr>
              <w:spacing w:beforeLines="8" w:before="28" w:afterLines="8" w:after="28" w:line="240" w:lineRule="exact"/>
              <w:jc w:val="center"/>
              <w:rPr>
                <w:rFonts w:ascii="Calibri" w:eastAsia="標楷體" w:hAnsi="Calibri" w:cs="Calibri"/>
                <w:sz w:val="26"/>
                <w:szCs w:val="26"/>
              </w:rPr>
            </w:pPr>
            <w:r w:rsidRPr="00D87EC7">
              <w:rPr>
                <w:rFonts w:ascii="Calibri" w:eastAsia="標楷體" w:hAnsi="Calibri" w:cs="Calibri"/>
                <w:kern w:val="0"/>
                <w:sz w:val="26"/>
                <w:szCs w:val="26"/>
              </w:rPr>
              <w:t>09:10-10:00</w:t>
            </w:r>
          </w:p>
        </w:tc>
        <w:tc>
          <w:tcPr>
            <w:tcW w:w="606" w:type="dxa"/>
          </w:tcPr>
          <w:p w14:paraId="25577E75" w14:textId="77777777" w:rsidR="00D87EC7" w:rsidRPr="00D87EC7" w:rsidRDefault="00D87EC7" w:rsidP="00D87EC7">
            <w:pPr>
              <w:spacing w:beforeLines="8" w:before="28" w:afterLines="8" w:after="28" w:line="240" w:lineRule="exact"/>
              <w:jc w:val="both"/>
              <w:rPr>
                <w:rFonts w:ascii="Calibri" w:eastAsia="標楷體" w:hAnsi="Calibri" w:cs="Calibri"/>
                <w:sz w:val="26"/>
                <w:szCs w:val="26"/>
              </w:rPr>
            </w:pPr>
            <w:r w:rsidRPr="00D87EC7">
              <w:rPr>
                <w:rFonts w:ascii="Calibri" w:eastAsia="標楷體" w:hAnsi="Calibri" w:cs="Calibri"/>
                <w:sz w:val="26"/>
                <w:szCs w:val="26"/>
              </w:rPr>
              <w:t>50</w:t>
            </w:r>
          </w:p>
        </w:tc>
        <w:tc>
          <w:tcPr>
            <w:tcW w:w="5489" w:type="dxa"/>
            <w:gridSpan w:val="3"/>
            <w:shd w:val="clear" w:color="auto" w:fill="auto"/>
            <w:vAlign w:val="center"/>
          </w:tcPr>
          <w:p w14:paraId="289B0FD8" w14:textId="77777777" w:rsidR="00D87EC7" w:rsidRPr="00D87EC7" w:rsidRDefault="00D87EC7" w:rsidP="00D87EC7">
            <w:pPr>
              <w:spacing w:beforeLines="8" w:before="28" w:afterLines="8" w:after="28" w:line="240" w:lineRule="exact"/>
              <w:jc w:val="both"/>
              <w:rPr>
                <w:rFonts w:ascii="Calibri" w:eastAsia="標楷體" w:hAnsi="Calibri" w:cs="Calibri"/>
                <w:sz w:val="26"/>
                <w:szCs w:val="26"/>
              </w:rPr>
            </w:pPr>
            <w:r w:rsidRPr="00D87EC7">
              <w:rPr>
                <w:rFonts w:ascii="Calibri" w:eastAsia="標楷體" w:hAnsi="Calibri" w:cs="Calibri"/>
                <w:sz w:val="26"/>
                <w:szCs w:val="26"/>
              </w:rPr>
              <w:t>進階護理師價值行銷</w:t>
            </w:r>
          </w:p>
        </w:tc>
        <w:tc>
          <w:tcPr>
            <w:tcW w:w="2103" w:type="dxa"/>
            <w:shd w:val="clear" w:color="auto" w:fill="auto"/>
            <w:vAlign w:val="center"/>
          </w:tcPr>
          <w:p w14:paraId="5FBB93EE" w14:textId="77777777" w:rsidR="00D87EC7" w:rsidRPr="00D87EC7" w:rsidRDefault="00D87EC7" w:rsidP="00D87EC7">
            <w:pPr>
              <w:spacing w:beforeLines="8" w:before="28" w:afterLines="8" w:after="28" w:line="240" w:lineRule="exact"/>
              <w:ind w:leftChars="-7" w:left="-1" w:hangingChars="6" w:hanging="16"/>
              <w:jc w:val="center"/>
              <w:rPr>
                <w:rFonts w:ascii="Calibri" w:eastAsia="標楷體" w:hAnsi="Calibri" w:cs="Calibri"/>
                <w:sz w:val="26"/>
                <w:szCs w:val="26"/>
              </w:rPr>
            </w:pPr>
            <w:r w:rsidRPr="00D87EC7">
              <w:rPr>
                <w:rFonts w:ascii="Calibri" w:eastAsia="標楷體" w:hAnsi="Calibri" w:cs="Calibri"/>
                <w:sz w:val="26"/>
                <w:szCs w:val="26"/>
              </w:rPr>
              <w:t>李</w:t>
            </w:r>
            <w:r w:rsidRPr="00D87EC7">
              <w:rPr>
                <w:rFonts w:ascii="Calibri" w:eastAsia="標楷體" w:hAnsi="Calibri" w:cs="Calibri"/>
                <w:sz w:val="26"/>
                <w:szCs w:val="26"/>
              </w:rPr>
              <w:t xml:space="preserve">  </w:t>
            </w:r>
            <w:r w:rsidRPr="00D87EC7">
              <w:rPr>
                <w:rFonts w:ascii="Calibri" w:eastAsia="標楷體" w:hAnsi="Calibri" w:cs="Calibri"/>
                <w:sz w:val="26"/>
                <w:szCs w:val="26"/>
              </w:rPr>
              <w:t>選</w:t>
            </w:r>
            <w:r w:rsidRPr="00D87EC7">
              <w:rPr>
                <w:rFonts w:ascii="Calibri" w:eastAsia="標楷體" w:hAnsi="Calibri" w:cs="Calibri"/>
                <w:sz w:val="26"/>
                <w:szCs w:val="26"/>
              </w:rPr>
              <w:t xml:space="preserve"> </w:t>
            </w:r>
            <w:r w:rsidRPr="00D87EC7">
              <w:rPr>
                <w:rFonts w:ascii="Calibri" w:eastAsia="標楷體" w:hAnsi="Calibri" w:cs="Calibri"/>
                <w:sz w:val="26"/>
                <w:szCs w:val="26"/>
              </w:rPr>
              <w:t>副校長</w:t>
            </w:r>
          </w:p>
        </w:tc>
      </w:tr>
      <w:tr w:rsidR="00D87EC7" w:rsidRPr="00D87EC7" w14:paraId="768A3B10" w14:textId="77777777" w:rsidTr="00472D16">
        <w:tc>
          <w:tcPr>
            <w:tcW w:w="1691" w:type="dxa"/>
            <w:shd w:val="clear" w:color="auto" w:fill="auto"/>
            <w:vAlign w:val="center"/>
          </w:tcPr>
          <w:p w14:paraId="02C75305" w14:textId="77777777" w:rsidR="00D87EC7" w:rsidRPr="00D87EC7" w:rsidRDefault="00D87EC7" w:rsidP="00D87EC7">
            <w:pPr>
              <w:spacing w:beforeLines="8" w:before="28" w:afterLines="8" w:after="28" w:line="240" w:lineRule="exact"/>
              <w:jc w:val="center"/>
              <w:rPr>
                <w:rFonts w:ascii="Calibri" w:eastAsia="標楷體" w:hAnsi="Calibri" w:cs="Calibri"/>
                <w:kern w:val="0"/>
                <w:sz w:val="26"/>
                <w:szCs w:val="26"/>
              </w:rPr>
            </w:pPr>
            <w:r w:rsidRPr="00D87EC7">
              <w:rPr>
                <w:rFonts w:ascii="Calibri" w:eastAsia="標楷體" w:hAnsi="Calibri" w:cs="Calibri"/>
                <w:kern w:val="0"/>
                <w:sz w:val="26"/>
                <w:szCs w:val="26"/>
              </w:rPr>
              <w:t>10:00-10:50</w:t>
            </w:r>
          </w:p>
        </w:tc>
        <w:tc>
          <w:tcPr>
            <w:tcW w:w="606" w:type="dxa"/>
            <w:vAlign w:val="center"/>
          </w:tcPr>
          <w:p w14:paraId="33C88CE2" w14:textId="77777777" w:rsidR="00D87EC7" w:rsidRPr="00D87EC7" w:rsidRDefault="00D87EC7" w:rsidP="00D87EC7">
            <w:pPr>
              <w:spacing w:beforeLines="8" w:before="28" w:afterLines="8" w:after="28" w:line="240" w:lineRule="exact"/>
              <w:jc w:val="both"/>
              <w:rPr>
                <w:rFonts w:ascii="Calibri" w:eastAsia="標楷體" w:hAnsi="Calibri" w:cs="Calibri"/>
                <w:sz w:val="26"/>
                <w:szCs w:val="26"/>
              </w:rPr>
            </w:pPr>
            <w:r w:rsidRPr="00D87EC7">
              <w:rPr>
                <w:rFonts w:ascii="Calibri" w:eastAsia="標楷體" w:hAnsi="Calibri" w:cs="Calibri"/>
                <w:sz w:val="26"/>
                <w:szCs w:val="26"/>
              </w:rPr>
              <w:t>50</w:t>
            </w:r>
          </w:p>
        </w:tc>
        <w:tc>
          <w:tcPr>
            <w:tcW w:w="5489" w:type="dxa"/>
            <w:gridSpan w:val="3"/>
            <w:shd w:val="clear" w:color="auto" w:fill="auto"/>
            <w:vAlign w:val="center"/>
          </w:tcPr>
          <w:p w14:paraId="2FD17812" w14:textId="77777777" w:rsidR="00D87EC7" w:rsidRPr="00D87EC7" w:rsidRDefault="00D87EC7" w:rsidP="00D87EC7">
            <w:pPr>
              <w:spacing w:beforeLines="8" w:before="28" w:afterLines="8" w:after="28" w:line="240" w:lineRule="exact"/>
              <w:jc w:val="both"/>
              <w:rPr>
                <w:rFonts w:ascii="Calibri" w:eastAsia="標楷體" w:hAnsi="Calibri" w:cs="Calibri"/>
                <w:sz w:val="26"/>
                <w:szCs w:val="26"/>
              </w:rPr>
            </w:pPr>
            <w:r w:rsidRPr="00D87EC7">
              <w:rPr>
                <w:rFonts w:ascii="Calibri" w:eastAsia="標楷體" w:hAnsi="Calibri" w:cs="Calibri"/>
                <w:sz w:val="26"/>
                <w:szCs w:val="26"/>
              </w:rPr>
              <w:t>管理者的慧眼</w:t>
            </w:r>
            <w:r w:rsidRPr="00D87EC7">
              <w:rPr>
                <w:rFonts w:ascii="Calibri" w:eastAsia="標楷體" w:hAnsi="Calibri" w:cs="Calibri"/>
                <w:sz w:val="26"/>
                <w:szCs w:val="26"/>
              </w:rPr>
              <w:t>-</w:t>
            </w:r>
            <w:r w:rsidRPr="00D87EC7">
              <w:rPr>
                <w:rFonts w:ascii="Calibri" w:eastAsia="標楷體" w:hAnsi="Calibri" w:cs="Calibri"/>
                <w:sz w:val="26"/>
                <w:szCs w:val="26"/>
              </w:rPr>
              <w:t>當責式管理的延伸</w:t>
            </w:r>
          </w:p>
        </w:tc>
        <w:tc>
          <w:tcPr>
            <w:tcW w:w="2103" w:type="dxa"/>
            <w:shd w:val="clear" w:color="auto" w:fill="auto"/>
            <w:vAlign w:val="center"/>
          </w:tcPr>
          <w:p w14:paraId="11F81D57" w14:textId="77777777" w:rsidR="00D87EC7" w:rsidRPr="00D87EC7" w:rsidRDefault="00D87EC7" w:rsidP="00D87EC7">
            <w:pPr>
              <w:spacing w:beforeLines="8" w:before="28" w:afterLines="8" w:after="28" w:line="240" w:lineRule="exact"/>
              <w:ind w:leftChars="-37" w:left="-1" w:rightChars="-45" w:right="-108" w:hangingChars="34" w:hanging="88"/>
              <w:jc w:val="center"/>
              <w:rPr>
                <w:rFonts w:ascii="Calibri" w:eastAsia="標楷體" w:hAnsi="Calibri" w:cs="Calibri"/>
                <w:sz w:val="26"/>
                <w:szCs w:val="26"/>
              </w:rPr>
            </w:pPr>
            <w:r w:rsidRPr="00D87EC7">
              <w:rPr>
                <w:rFonts w:ascii="Calibri" w:eastAsia="標楷體" w:hAnsi="Calibri" w:cs="Calibri"/>
                <w:sz w:val="26"/>
                <w:szCs w:val="26"/>
              </w:rPr>
              <w:t>張黎露</w:t>
            </w:r>
            <w:r w:rsidRPr="00D87EC7">
              <w:rPr>
                <w:rFonts w:ascii="Calibri" w:eastAsia="標楷體" w:hAnsi="Calibri" w:cs="Calibri"/>
                <w:sz w:val="26"/>
                <w:szCs w:val="26"/>
              </w:rPr>
              <w:t xml:space="preserve"> </w:t>
            </w:r>
            <w:r w:rsidRPr="00D87EC7">
              <w:rPr>
                <w:rFonts w:ascii="Calibri" w:eastAsia="標楷體" w:hAnsi="Calibri" w:cs="Calibri"/>
                <w:sz w:val="26"/>
                <w:szCs w:val="26"/>
              </w:rPr>
              <w:t>主</w:t>
            </w:r>
            <w:r w:rsidRPr="00D87EC7">
              <w:rPr>
                <w:rFonts w:ascii="Calibri" w:eastAsia="標楷體" w:hAnsi="Calibri" w:cs="Calibri"/>
                <w:sz w:val="26"/>
                <w:szCs w:val="26"/>
              </w:rPr>
              <w:t xml:space="preserve">  </w:t>
            </w:r>
            <w:r w:rsidRPr="00D87EC7">
              <w:rPr>
                <w:rFonts w:ascii="Calibri" w:eastAsia="標楷體" w:hAnsi="Calibri" w:cs="Calibri"/>
                <w:sz w:val="26"/>
                <w:szCs w:val="26"/>
              </w:rPr>
              <w:t>任</w:t>
            </w:r>
          </w:p>
        </w:tc>
      </w:tr>
      <w:tr w:rsidR="00D87EC7" w:rsidRPr="00D87EC7" w14:paraId="6E74B77D" w14:textId="77777777" w:rsidTr="00472D16">
        <w:tc>
          <w:tcPr>
            <w:tcW w:w="1691" w:type="dxa"/>
            <w:shd w:val="clear" w:color="auto" w:fill="auto"/>
            <w:vAlign w:val="center"/>
          </w:tcPr>
          <w:p w14:paraId="3008D850" w14:textId="77777777" w:rsidR="00D87EC7" w:rsidRPr="00D87EC7" w:rsidRDefault="00D87EC7" w:rsidP="00D87EC7">
            <w:pPr>
              <w:spacing w:beforeLines="8" w:before="28" w:afterLines="8" w:after="28" w:line="240" w:lineRule="exact"/>
              <w:jc w:val="center"/>
              <w:rPr>
                <w:rFonts w:ascii="Calibri" w:eastAsia="標楷體" w:hAnsi="Calibri" w:cs="Calibri"/>
                <w:sz w:val="26"/>
                <w:szCs w:val="26"/>
              </w:rPr>
            </w:pPr>
            <w:r w:rsidRPr="00D87EC7">
              <w:rPr>
                <w:rFonts w:ascii="Calibri" w:eastAsia="標楷體" w:hAnsi="Calibri" w:cs="Calibri"/>
                <w:kern w:val="0"/>
                <w:sz w:val="26"/>
                <w:szCs w:val="26"/>
              </w:rPr>
              <w:t>10:50-11:10</w:t>
            </w:r>
          </w:p>
        </w:tc>
        <w:tc>
          <w:tcPr>
            <w:tcW w:w="606" w:type="dxa"/>
          </w:tcPr>
          <w:p w14:paraId="5E5F4682" w14:textId="77777777" w:rsidR="00D87EC7" w:rsidRPr="00D87EC7" w:rsidRDefault="00D87EC7" w:rsidP="00D87EC7">
            <w:pPr>
              <w:spacing w:beforeLines="8" w:before="28" w:afterLines="8" w:after="28" w:line="240" w:lineRule="exact"/>
              <w:rPr>
                <w:rFonts w:ascii="Calibri" w:eastAsia="標楷體" w:hAnsi="Calibri" w:cs="Calibri"/>
                <w:sz w:val="26"/>
                <w:szCs w:val="26"/>
              </w:rPr>
            </w:pPr>
            <w:r w:rsidRPr="00D87EC7">
              <w:rPr>
                <w:rFonts w:ascii="Calibri" w:eastAsia="標楷體" w:hAnsi="Calibri" w:cs="Calibri"/>
                <w:sz w:val="26"/>
                <w:szCs w:val="26"/>
              </w:rPr>
              <w:t>20</w:t>
            </w:r>
          </w:p>
        </w:tc>
        <w:tc>
          <w:tcPr>
            <w:tcW w:w="7592" w:type="dxa"/>
            <w:gridSpan w:val="4"/>
            <w:shd w:val="clear" w:color="auto" w:fill="auto"/>
            <w:vAlign w:val="center"/>
          </w:tcPr>
          <w:p w14:paraId="0820D414" w14:textId="77777777" w:rsidR="00D87EC7" w:rsidRPr="00D87EC7" w:rsidRDefault="00D87EC7" w:rsidP="00D87EC7">
            <w:pPr>
              <w:spacing w:beforeLines="8" w:before="28" w:afterLines="8" w:after="28" w:line="240" w:lineRule="exact"/>
              <w:jc w:val="center"/>
              <w:rPr>
                <w:rFonts w:ascii="Calibri" w:eastAsia="標楷體" w:hAnsi="Calibri" w:cs="Calibri"/>
                <w:sz w:val="26"/>
                <w:szCs w:val="26"/>
              </w:rPr>
            </w:pPr>
            <w:r w:rsidRPr="00D87EC7">
              <w:rPr>
                <w:rFonts w:ascii="Calibri" w:eastAsia="標楷體" w:hAnsi="Calibri" w:cs="Calibri"/>
                <w:sz w:val="26"/>
                <w:szCs w:val="26"/>
              </w:rPr>
              <w:t>休</w:t>
            </w:r>
            <w:r w:rsidRPr="00D87EC7">
              <w:rPr>
                <w:rFonts w:ascii="Calibri" w:eastAsia="標楷體" w:hAnsi="Calibri" w:cs="Calibri"/>
                <w:sz w:val="26"/>
                <w:szCs w:val="26"/>
              </w:rPr>
              <w:t xml:space="preserve">    </w:t>
            </w:r>
            <w:r w:rsidRPr="00D87EC7">
              <w:rPr>
                <w:rFonts w:ascii="Calibri" w:eastAsia="標楷體" w:hAnsi="Calibri" w:cs="Calibri"/>
                <w:sz w:val="26"/>
                <w:szCs w:val="26"/>
              </w:rPr>
              <w:t>息</w:t>
            </w:r>
          </w:p>
        </w:tc>
      </w:tr>
      <w:tr w:rsidR="00D87EC7" w:rsidRPr="00D87EC7" w14:paraId="1CBF47F8" w14:textId="77777777" w:rsidTr="00472D16">
        <w:tc>
          <w:tcPr>
            <w:tcW w:w="1691" w:type="dxa"/>
            <w:shd w:val="clear" w:color="auto" w:fill="auto"/>
            <w:vAlign w:val="center"/>
          </w:tcPr>
          <w:p w14:paraId="0EB02768" w14:textId="77777777" w:rsidR="00D87EC7" w:rsidRPr="00D87EC7" w:rsidRDefault="00D87EC7" w:rsidP="00D87EC7">
            <w:pPr>
              <w:spacing w:beforeLines="8" w:before="28" w:afterLines="8" w:after="28" w:line="240" w:lineRule="exact"/>
              <w:jc w:val="center"/>
              <w:rPr>
                <w:rFonts w:ascii="Calibri" w:eastAsia="標楷體" w:hAnsi="Calibri" w:cs="Calibri"/>
                <w:sz w:val="26"/>
                <w:szCs w:val="26"/>
              </w:rPr>
            </w:pPr>
            <w:r w:rsidRPr="00D87EC7">
              <w:rPr>
                <w:rFonts w:ascii="Calibri" w:eastAsia="標楷體" w:hAnsi="Calibri" w:cs="Calibri"/>
                <w:kern w:val="0"/>
                <w:sz w:val="26"/>
                <w:szCs w:val="26"/>
              </w:rPr>
              <w:t>11:10-12:00</w:t>
            </w:r>
          </w:p>
        </w:tc>
        <w:tc>
          <w:tcPr>
            <w:tcW w:w="606" w:type="dxa"/>
          </w:tcPr>
          <w:p w14:paraId="16E470F7" w14:textId="77777777" w:rsidR="00D87EC7" w:rsidRPr="00D87EC7" w:rsidRDefault="00D87EC7" w:rsidP="00D87EC7">
            <w:pPr>
              <w:spacing w:beforeLines="8" w:before="28" w:afterLines="8" w:after="28" w:line="240" w:lineRule="exact"/>
              <w:jc w:val="both"/>
              <w:rPr>
                <w:rFonts w:ascii="Calibri" w:eastAsia="標楷體" w:hAnsi="Calibri" w:cs="Calibri"/>
                <w:sz w:val="26"/>
                <w:szCs w:val="26"/>
              </w:rPr>
            </w:pPr>
            <w:r w:rsidRPr="00D87EC7">
              <w:rPr>
                <w:rFonts w:ascii="Calibri" w:eastAsia="標楷體" w:hAnsi="Calibri" w:cs="Calibri"/>
                <w:sz w:val="26"/>
                <w:szCs w:val="26"/>
              </w:rPr>
              <w:t>50</w:t>
            </w:r>
          </w:p>
        </w:tc>
        <w:tc>
          <w:tcPr>
            <w:tcW w:w="5489" w:type="dxa"/>
            <w:gridSpan w:val="3"/>
            <w:shd w:val="clear" w:color="auto" w:fill="auto"/>
            <w:vAlign w:val="center"/>
          </w:tcPr>
          <w:p w14:paraId="54CE5F56" w14:textId="77777777" w:rsidR="00D87EC7" w:rsidRPr="00D87EC7" w:rsidRDefault="00D87EC7" w:rsidP="00D87EC7">
            <w:pPr>
              <w:spacing w:beforeLines="8" w:before="28" w:afterLines="8" w:after="28" w:line="240" w:lineRule="exact"/>
              <w:jc w:val="both"/>
              <w:rPr>
                <w:rFonts w:ascii="Calibri" w:eastAsia="標楷體" w:hAnsi="Calibri" w:cs="Calibri"/>
                <w:sz w:val="26"/>
                <w:szCs w:val="26"/>
              </w:rPr>
            </w:pPr>
            <w:r w:rsidRPr="00D87EC7">
              <w:rPr>
                <w:rFonts w:ascii="Calibri" w:eastAsia="標楷體" w:hAnsi="Calibri" w:cs="Calibri"/>
                <w:sz w:val="26"/>
                <w:szCs w:val="26"/>
              </w:rPr>
              <w:t>進階護理師角色之拓展</w:t>
            </w:r>
          </w:p>
        </w:tc>
        <w:tc>
          <w:tcPr>
            <w:tcW w:w="2103" w:type="dxa"/>
            <w:shd w:val="clear" w:color="auto" w:fill="auto"/>
            <w:vAlign w:val="center"/>
          </w:tcPr>
          <w:p w14:paraId="0C2C5B82" w14:textId="4F8A00C9" w:rsidR="00D87EC7" w:rsidRPr="005967F4" w:rsidRDefault="00D87EC7" w:rsidP="00AB518E">
            <w:pPr>
              <w:spacing w:beforeLines="8" w:before="28" w:afterLines="8" w:after="28" w:line="240" w:lineRule="exact"/>
              <w:ind w:leftChars="-1" w:left="-2" w:firstLineChars="15" w:firstLine="39"/>
              <w:jc w:val="center"/>
              <w:rPr>
                <w:rFonts w:ascii="Calibri" w:eastAsia="標楷體" w:hAnsi="Calibri" w:cs="Calibri"/>
                <w:color w:val="E7E6E6"/>
                <w:sz w:val="26"/>
                <w:szCs w:val="26"/>
              </w:rPr>
            </w:pPr>
            <w:r w:rsidRPr="00D87EC7">
              <w:rPr>
                <w:rFonts w:ascii="Calibri" w:eastAsia="標楷體" w:hAnsi="Calibri" w:cs="Calibri" w:hint="eastAsia"/>
                <w:sz w:val="26"/>
                <w:szCs w:val="26"/>
              </w:rPr>
              <w:t>陳淑賢</w:t>
            </w:r>
            <w:r w:rsidR="005967F4">
              <w:rPr>
                <w:rFonts w:ascii="Calibri" w:eastAsia="標楷體" w:hAnsi="Calibri" w:cs="Calibri" w:hint="eastAsia"/>
                <w:sz w:val="26"/>
                <w:szCs w:val="26"/>
              </w:rPr>
              <w:t xml:space="preserve"> </w:t>
            </w:r>
            <w:r w:rsidR="00AB518E">
              <w:rPr>
                <w:rFonts w:ascii="Calibri" w:eastAsia="標楷體" w:hAnsi="Calibri" w:cs="Calibri"/>
                <w:sz w:val="26"/>
                <w:szCs w:val="26"/>
              </w:rPr>
              <w:t xml:space="preserve"> </w:t>
            </w:r>
            <w:r w:rsidR="005967F4">
              <w:rPr>
                <w:rFonts w:ascii="Calibri" w:eastAsia="標楷體" w:hAnsi="Calibri" w:cs="Calibri" w:hint="eastAsia"/>
                <w:sz w:val="26"/>
                <w:szCs w:val="26"/>
              </w:rPr>
              <w:t>組</w:t>
            </w:r>
            <w:r w:rsidR="005967F4">
              <w:rPr>
                <w:rFonts w:ascii="Calibri" w:eastAsia="標楷體" w:hAnsi="Calibri" w:cs="Calibri" w:hint="eastAsia"/>
                <w:sz w:val="26"/>
                <w:szCs w:val="26"/>
              </w:rPr>
              <w:t xml:space="preserve"> </w:t>
            </w:r>
            <w:r w:rsidR="005967F4">
              <w:rPr>
                <w:rFonts w:ascii="Calibri" w:eastAsia="標楷體" w:hAnsi="Calibri" w:cs="Calibri" w:hint="eastAsia"/>
                <w:sz w:val="26"/>
                <w:szCs w:val="26"/>
              </w:rPr>
              <w:t>長</w:t>
            </w:r>
          </w:p>
        </w:tc>
      </w:tr>
      <w:tr w:rsidR="00D87EC7" w:rsidRPr="00D87EC7" w14:paraId="06E21BF3" w14:textId="77777777" w:rsidTr="00472D16">
        <w:tc>
          <w:tcPr>
            <w:tcW w:w="1691" w:type="dxa"/>
            <w:shd w:val="clear" w:color="auto" w:fill="auto"/>
            <w:vAlign w:val="center"/>
          </w:tcPr>
          <w:p w14:paraId="7138C258" w14:textId="77777777" w:rsidR="00D87EC7" w:rsidRPr="00D87EC7" w:rsidRDefault="00D87EC7" w:rsidP="00D87EC7">
            <w:pPr>
              <w:spacing w:beforeLines="8" w:before="28" w:afterLines="8" w:after="28" w:line="240" w:lineRule="exact"/>
              <w:jc w:val="center"/>
              <w:rPr>
                <w:rFonts w:ascii="Calibri" w:eastAsia="標楷體" w:hAnsi="Calibri" w:cs="Calibri"/>
                <w:sz w:val="26"/>
                <w:szCs w:val="26"/>
              </w:rPr>
            </w:pPr>
            <w:r w:rsidRPr="00D87EC7">
              <w:rPr>
                <w:rFonts w:ascii="Calibri" w:eastAsia="標楷體" w:hAnsi="Calibri" w:cs="Calibri"/>
                <w:kern w:val="0"/>
                <w:sz w:val="26"/>
                <w:szCs w:val="26"/>
              </w:rPr>
              <w:t>12:00-13:10</w:t>
            </w:r>
          </w:p>
        </w:tc>
        <w:tc>
          <w:tcPr>
            <w:tcW w:w="606" w:type="dxa"/>
          </w:tcPr>
          <w:p w14:paraId="29848E39" w14:textId="77777777" w:rsidR="00D87EC7" w:rsidRPr="00D87EC7" w:rsidRDefault="00D87EC7" w:rsidP="00D87EC7">
            <w:pPr>
              <w:spacing w:beforeLines="8" w:before="28" w:afterLines="8" w:after="28" w:line="24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70</w:t>
            </w:r>
          </w:p>
        </w:tc>
        <w:tc>
          <w:tcPr>
            <w:tcW w:w="7592" w:type="dxa"/>
            <w:gridSpan w:val="4"/>
            <w:shd w:val="clear" w:color="auto" w:fill="auto"/>
            <w:vAlign w:val="center"/>
          </w:tcPr>
          <w:p w14:paraId="5D50FC0B" w14:textId="77777777" w:rsidR="00D87EC7" w:rsidRPr="00D87EC7" w:rsidRDefault="00D87EC7" w:rsidP="00D87EC7">
            <w:pPr>
              <w:spacing w:beforeLines="8" w:before="28" w:afterLines="8" w:after="28" w:line="24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午餐</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kern w:val="0"/>
                <w:sz w:val="26"/>
                <w:szCs w:val="26"/>
              </w:rPr>
              <w:t>12:30-13:10</w:t>
            </w:r>
            <w:r w:rsidRPr="00D87EC7">
              <w:rPr>
                <w:rFonts w:ascii="Calibri" w:eastAsia="標楷體" w:hAnsi="Calibri" w:cs="Calibri"/>
                <w:color w:val="000000"/>
                <w:sz w:val="26"/>
                <w:szCs w:val="26"/>
              </w:rPr>
              <w:t>簽到</w:t>
            </w:r>
            <w:r w:rsidRPr="00D87EC7">
              <w:rPr>
                <w:rFonts w:ascii="Calibri" w:eastAsia="標楷體" w:hAnsi="Calibri" w:cs="Calibri"/>
                <w:color w:val="000000"/>
                <w:sz w:val="26"/>
                <w:szCs w:val="26"/>
              </w:rPr>
              <w:t>)</w:t>
            </w:r>
          </w:p>
        </w:tc>
      </w:tr>
      <w:tr w:rsidR="00D87EC7" w:rsidRPr="00D87EC7" w14:paraId="6CA84301" w14:textId="77777777" w:rsidTr="00472D16">
        <w:tc>
          <w:tcPr>
            <w:tcW w:w="1691" w:type="dxa"/>
            <w:vMerge w:val="restart"/>
            <w:shd w:val="clear" w:color="auto" w:fill="auto"/>
            <w:vAlign w:val="center"/>
          </w:tcPr>
          <w:p w14:paraId="2B56E69C"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p>
        </w:tc>
        <w:tc>
          <w:tcPr>
            <w:tcW w:w="606" w:type="dxa"/>
            <w:vMerge w:val="restart"/>
            <w:vAlign w:val="center"/>
          </w:tcPr>
          <w:p w14:paraId="3FD9C464"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p>
        </w:tc>
        <w:tc>
          <w:tcPr>
            <w:tcW w:w="5489" w:type="dxa"/>
            <w:gridSpan w:val="3"/>
            <w:shd w:val="clear" w:color="auto" w:fill="auto"/>
            <w:vAlign w:val="center"/>
          </w:tcPr>
          <w:p w14:paraId="20500260"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世界咖啡館分組主題</w:t>
            </w:r>
          </w:p>
        </w:tc>
        <w:tc>
          <w:tcPr>
            <w:tcW w:w="2103" w:type="dxa"/>
            <w:shd w:val="clear" w:color="auto" w:fill="auto"/>
            <w:vAlign w:val="center"/>
          </w:tcPr>
          <w:p w14:paraId="3877F2BE"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tc>
      </w:tr>
      <w:tr w:rsidR="00D87EC7" w:rsidRPr="00D87EC7" w14:paraId="74166F09" w14:textId="77777777" w:rsidTr="00472D16">
        <w:tc>
          <w:tcPr>
            <w:tcW w:w="1691" w:type="dxa"/>
            <w:vMerge/>
            <w:shd w:val="clear" w:color="auto" w:fill="auto"/>
            <w:vAlign w:val="center"/>
          </w:tcPr>
          <w:p w14:paraId="0E1F715B" w14:textId="77777777" w:rsidR="00D87EC7" w:rsidRPr="00D87EC7" w:rsidRDefault="00D87EC7" w:rsidP="00D87EC7">
            <w:pPr>
              <w:spacing w:beforeLines="8" w:before="28" w:afterLines="8" w:after="28" w:line="240" w:lineRule="exact"/>
              <w:jc w:val="center"/>
              <w:rPr>
                <w:rFonts w:ascii="Calibri" w:eastAsia="標楷體" w:hAnsi="Calibri" w:cs="Calibri"/>
                <w:kern w:val="0"/>
                <w:sz w:val="26"/>
                <w:szCs w:val="26"/>
              </w:rPr>
            </w:pPr>
          </w:p>
        </w:tc>
        <w:tc>
          <w:tcPr>
            <w:tcW w:w="606" w:type="dxa"/>
            <w:vMerge/>
            <w:vAlign w:val="center"/>
          </w:tcPr>
          <w:p w14:paraId="674C6A6D"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p>
        </w:tc>
        <w:tc>
          <w:tcPr>
            <w:tcW w:w="1786" w:type="dxa"/>
            <w:shd w:val="clear" w:color="auto" w:fill="auto"/>
            <w:vAlign w:val="center"/>
          </w:tcPr>
          <w:p w14:paraId="799BC48A" w14:textId="77777777" w:rsidR="00D87EC7" w:rsidRPr="00D87EC7" w:rsidRDefault="00D87EC7" w:rsidP="00D87EC7">
            <w:pPr>
              <w:spacing w:beforeLines="8" w:before="28" w:afterLines="8" w:after="28" w:line="24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行銷的對策</w:t>
            </w:r>
            <w:r w:rsidRPr="00D87EC7">
              <w:rPr>
                <w:rFonts w:ascii="Calibri" w:eastAsia="標楷體" w:hAnsi="Calibri" w:cs="Calibri"/>
                <w:color w:val="000000"/>
                <w:sz w:val="26"/>
                <w:szCs w:val="26"/>
              </w:rPr>
              <w:t>-</w:t>
            </w:r>
            <w:r w:rsidRPr="00D87EC7">
              <w:rPr>
                <w:rFonts w:ascii="Calibri" w:eastAsia="標楷體" w:hAnsi="Calibri" w:cs="Calibri"/>
                <w:color w:val="000000"/>
                <w:sz w:val="26"/>
                <w:szCs w:val="26"/>
              </w:rPr>
              <w:t>內部</w:t>
            </w:r>
          </w:p>
        </w:tc>
        <w:tc>
          <w:tcPr>
            <w:tcW w:w="1881" w:type="dxa"/>
            <w:tcBorders>
              <w:bottom w:val="nil"/>
            </w:tcBorders>
            <w:shd w:val="clear" w:color="auto" w:fill="auto"/>
            <w:vAlign w:val="center"/>
          </w:tcPr>
          <w:p w14:paraId="67CFE661"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行銷的對策</w:t>
            </w:r>
            <w:r w:rsidRPr="00D87EC7">
              <w:rPr>
                <w:rFonts w:ascii="Calibri" w:eastAsia="標楷體" w:hAnsi="Calibri" w:cs="Calibri"/>
                <w:color w:val="000000"/>
                <w:sz w:val="26"/>
                <w:szCs w:val="26"/>
              </w:rPr>
              <w:t>-</w:t>
            </w:r>
          </w:p>
          <w:p w14:paraId="2DC60802"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外部</w:t>
            </w:r>
          </w:p>
        </w:tc>
        <w:tc>
          <w:tcPr>
            <w:tcW w:w="1822" w:type="dxa"/>
            <w:shd w:val="clear" w:color="auto" w:fill="auto"/>
            <w:vAlign w:val="center"/>
          </w:tcPr>
          <w:p w14:paraId="212DF65E"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賦權</w:t>
            </w:r>
            <w:r w:rsidRPr="00D87EC7">
              <w:rPr>
                <w:rFonts w:ascii="Calibri" w:eastAsia="標楷體" w:hAnsi="Calibri" w:cs="Calibri"/>
                <w:color w:val="000000"/>
                <w:sz w:val="26"/>
                <w:szCs w:val="26"/>
              </w:rPr>
              <w:t>empower</w:t>
            </w:r>
            <w:r w:rsidRPr="00D87EC7">
              <w:rPr>
                <w:rFonts w:ascii="Calibri" w:eastAsia="標楷體" w:hAnsi="Calibri" w:cs="Calibri"/>
                <w:color w:val="000000"/>
                <w:sz w:val="26"/>
                <w:szCs w:val="26"/>
              </w:rPr>
              <w:t>溝通技巧</w:t>
            </w:r>
          </w:p>
        </w:tc>
        <w:tc>
          <w:tcPr>
            <w:tcW w:w="2103" w:type="dxa"/>
            <w:vMerge w:val="restart"/>
            <w:shd w:val="clear" w:color="auto" w:fill="auto"/>
            <w:vAlign w:val="center"/>
          </w:tcPr>
          <w:p w14:paraId="7B512C1E" w14:textId="512A8A10" w:rsidR="00D87EC7" w:rsidRPr="00D87EC7" w:rsidRDefault="00D87EC7" w:rsidP="00E44727">
            <w:pPr>
              <w:spacing w:beforeLines="8" w:before="28" w:afterLines="8" w:after="28" w:line="24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分三組輪替，每主題討論皆為</w:t>
            </w:r>
            <w:r w:rsidRPr="00D87EC7">
              <w:rPr>
                <w:rFonts w:ascii="Calibri" w:eastAsia="標楷體" w:hAnsi="Calibri" w:cs="Calibri"/>
                <w:color w:val="000000"/>
                <w:sz w:val="26"/>
                <w:szCs w:val="26"/>
              </w:rPr>
              <w:t>50</w:t>
            </w:r>
            <w:r w:rsidRPr="00D87EC7">
              <w:rPr>
                <w:rFonts w:ascii="Calibri" w:eastAsia="標楷體" w:hAnsi="Calibri" w:cs="Calibri"/>
                <w:color w:val="000000"/>
                <w:sz w:val="26"/>
                <w:szCs w:val="26"/>
              </w:rPr>
              <w:t>分鐘，課程間休息</w:t>
            </w:r>
            <w:r w:rsidRPr="00D87EC7">
              <w:rPr>
                <w:rFonts w:ascii="Calibri" w:eastAsia="標楷體" w:hAnsi="Calibri" w:cs="Calibri"/>
                <w:color w:val="000000"/>
                <w:sz w:val="26"/>
                <w:szCs w:val="26"/>
              </w:rPr>
              <w:t>10</w:t>
            </w:r>
            <w:r w:rsidRPr="00D87EC7">
              <w:rPr>
                <w:rFonts w:ascii="Calibri" w:eastAsia="標楷體" w:hAnsi="Calibri" w:cs="Calibri"/>
                <w:color w:val="000000"/>
                <w:sz w:val="26"/>
                <w:szCs w:val="26"/>
              </w:rPr>
              <w:t>分鐘轉場</w:t>
            </w:r>
          </w:p>
        </w:tc>
      </w:tr>
      <w:tr w:rsidR="00D87EC7" w:rsidRPr="00D87EC7" w14:paraId="10794F23" w14:textId="77777777" w:rsidTr="00472D16">
        <w:tc>
          <w:tcPr>
            <w:tcW w:w="1691" w:type="dxa"/>
            <w:vMerge/>
            <w:shd w:val="clear" w:color="auto" w:fill="auto"/>
            <w:vAlign w:val="center"/>
          </w:tcPr>
          <w:p w14:paraId="1BAE9B17"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p>
        </w:tc>
        <w:tc>
          <w:tcPr>
            <w:tcW w:w="606" w:type="dxa"/>
            <w:vMerge/>
            <w:vAlign w:val="center"/>
          </w:tcPr>
          <w:p w14:paraId="14808DB6"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p>
        </w:tc>
        <w:tc>
          <w:tcPr>
            <w:tcW w:w="1786" w:type="dxa"/>
            <w:shd w:val="clear" w:color="auto" w:fill="auto"/>
            <w:vAlign w:val="center"/>
          </w:tcPr>
          <w:p w14:paraId="22C9361E" w14:textId="77777777" w:rsidR="00D87EC7" w:rsidRPr="00D87EC7" w:rsidRDefault="00D87EC7" w:rsidP="00D87EC7">
            <w:pPr>
              <w:spacing w:beforeLines="8" w:before="28" w:afterLines="8" w:after="28" w:line="240" w:lineRule="exact"/>
              <w:jc w:val="both"/>
              <w:rPr>
                <w:rFonts w:ascii="Calibri" w:eastAsia="標楷體" w:hAnsi="Calibri" w:cs="Calibri"/>
                <w:sz w:val="26"/>
                <w:szCs w:val="26"/>
              </w:rPr>
            </w:pPr>
            <w:r w:rsidRPr="00D87EC7">
              <w:rPr>
                <w:rFonts w:ascii="Calibri" w:eastAsia="標楷體" w:hAnsi="Calibri" w:cs="Calibri"/>
                <w:sz w:val="26"/>
                <w:szCs w:val="26"/>
              </w:rPr>
              <w:t>王昭慧督</w:t>
            </w:r>
            <w:r w:rsidRPr="00D87EC7">
              <w:rPr>
                <w:rFonts w:ascii="Calibri" w:eastAsia="標楷體" w:hAnsi="Calibri" w:cs="Calibri"/>
                <w:sz w:val="26"/>
                <w:szCs w:val="26"/>
              </w:rPr>
              <w:t xml:space="preserve"> </w:t>
            </w:r>
            <w:r w:rsidRPr="00D87EC7">
              <w:rPr>
                <w:rFonts w:ascii="Calibri" w:eastAsia="標楷體" w:hAnsi="Calibri" w:cs="Calibri"/>
                <w:sz w:val="26"/>
                <w:szCs w:val="26"/>
              </w:rPr>
              <w:t>導</w:t>
            </w:r>
          </w:p>
        </w:tc>
        <w:tc>
          <w:tcPr>
            <w:tcW w:w="1881" w:type="dxa"/>
            <w:tcBorders>
              <w:bottom w:val="nil"/>
            </w:tcBorders>
            <w:shd w:val="clear" w:color="auto" w:fill="auto"/>
            <w:vAlign w:val="center"/>
          </w:tcPr>
          <w:p w14:paraId="1C2DDCD1" w14:textId="105BAB1F" w:rsidR="00D87EC7" w:rsidRPr="00D87EC7" w:rsidRDefault="00755E10" w:rsidP="00D87EC7">
            <w:pPr>
              <w:spacing w:beforeLines="8" w:before="28" w:afterLines="8" w:after="28" w:line="240" w:lineRule="exact"/>
              <w:jc w:val="both"/>
              <w:rPr>
                <w:rFonts w:ascii="Calibri" w:eastAsia="標楷體" w:hAnsi="Calibri" w:cs="Calibri"/>
                <w:color w:val="000000"/>
                <w:sz w:val="26"/>
                <w:szCs w:val="26"/>
              </w:rPr>
            </w:pPr>
            <w:r>
              <w:rPr>
                <w:rFonts w:ascii="Calibri" w:eastAsia="標楷體" w:hAnsi="Calibri" w:cs="Calibri" w:hint="eastAsia"/>
                <w:color w:val="000000"/>
                <w:sz w:val="26"/>
                <w:szCs w:val="26"/>
              </w:rPr>
              <w:t>葉</w:t>
            </w:r>
            <w:r w:rsidR="00D87EC7" w:rsidRPr="00D87EC7">
              <w:rPr>
                <w:rFonts w:ascii="Calibri" w:eastAsia="標楷體" w:hAnsi="Calibri" w:cs="Calibri"/>
                <w:color w:val="000000"/>
                <w:sz w:val="26"/>
                <w:szCs w:val="26"/>
              </w:rPr>
              <w:t>秀真副主任</w:t>
            </w:r>
          </w:p>
        </w:tc>
        <w:tc>
          <w:tcPr>
            <w:tcW w:w="1822" w:type="dxa"/>
            <w:shd w:val="clear" w:color="auto" w:fill="auto"/>
            <w:vAlign w:val="center"/>
          </w:tcPr>
          <w:p w14:paraId="267CEF15"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蔡娟秀副教授</w:t>
            </w:r>
          </w:p>
        </w:tc>
        <w:tc>
          <w:tcPr>
            <w:tcW w:w="2103" w:type="dxa"/>
            <w:vMerge/>
            <w:shd w:val="clear" w:color="auto" w:fill="auto"/>
            <w:vAlign w:val="center"/>
          </w:tcPr>
          <w:p w14:paraId="21ECB21A"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tc>
      </w:tr>
      <w:tr w:rsidR="00D87EC7" w:rsidRPr="00D87EC7" w14:paraId="2C84993C" w14:textId="77777777" w:rsidTr="00472D16">
        <w:tc>
          <w:tcPr>
            <w:tcW w:w="1691" w:type="dxa"/>
            <w:shd w:val="clear" w:color="auto" w:fill="auto"/>
            <w:vAlign w:val="center"/>
          </w:tcPr>
          <w:p w14:paraId="18DDB454"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13:10-14:00</w:t>
            </w:r>
          </w:p>
        </w:tc>
        <w:tc>
          <w:tcPr>
            <w:tcW w:w="606" w:type="dxa"/>
            <w:vAlign w:val="center"/>
          </w:tcPr>
          <w:p w14:paraId="0C5BC05A"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50</w:t>
            </w:r>
          </w:p>
        </w:tc>
        <w:tc>
          <w:tcPr>
            <w:tcW w:w="1786" w:type="dxa"/>
            <w:shd w:val="clear" w:color="auto" w:fill="auto"/>
            <w:vAlign w:val="center"/>
          </w:tcPr>
          <w:p w14:paraId="36EEFB43"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第一組</w:t>
            </w:r>
          </w:p>
        </w:tc>
        <w:tc>
          <w:tcPr>
            <w:tcW w:w="1881" w:type="dxa"/>
            <w:tcBorders>
              <w:bottom w:val="nil"/>
            </w:tcBorders>
            <w:shd w:val="clear" w:color="auto" w:fill="auto"/>
            <w:vAlign w:val="center"/>
          </w:tcPr>
          <w:p w14:paraId="092A0685"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第二組</w:t>
            </w:r>
          </w:p>
        </w:tc>
        <w:tc>
          <w:tcPr>
            <w:tcW w:w="1822" w:type="dxa"/>
            <w:shd w:val="clear" w:color="auto" w:fill="auto"/>
            <w:vAlign w:val="center"/>
          </w:tcPr>
          <w:p w14:paraId="2C48D33E"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第三組</w:t>
            </w:r>
          </w:p>
        </w:tc>
        <w:tc>
          <w:tcPr>
            <w:tcW w:w="2103" w:type="dxa"/>
            <w:vMerge/>
            <w:shd w:val="clear" w:color="auto" w:fill="auto"/>
            <w:vAlign w:val="center"/>
          </w:tcPr>
          <w:p w14:paraId="00DCAA79"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tc>
      </w:tr>
      <w:tr w:rsidR="00D87EC7" w:rsidRPr="00D87EC7" w14:paraId="3905A67B" w14:textId="77777777" w:rsidTr="00472D16">
        <w:tc>
          <w:tcPr>
            <w:tcW w:w="1691" w:type="dxa"/>
            <w:shd w:val="clear" w:color="auto" w:fill="auto"/>
            <w:vAlign w:val="center"/>
          </w:tcPr>
          <w:p w14:paraId="75F74BE4"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14:00-14:10</w:t>
            </w:r>
          </w:p>
        </w:tc>
        <w:tc>
          <w:tcPr>
            <w:tcW w:w="606" w:type="dxa"/>
            <w:vAlign w:val="center"/>
          </w:tcPr>
          <w:p w14:paraId="2B275EE8"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10</w:t>
            </w:r>
          </w:p>
        </w:tc>
        <w:tc>
          <w:tcPr>
            <w:tcW w:w="5489" w:type="dxa"/>
            <w:gridSpan w:val="3"/>
            <w:shd w:val="clear" w:color="auto" w:fill="auto"/>
            <w:vAlign w:val="center"/>
          </w:tcPr>
          <w:p w14:paraId="2070A9E6"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休息</w:t>
            </w:r>
          </w:p>
        </w:tc>
        <w:tc>
          <w:tcPr>
            <w:tcW w:w="2103" w:type="dxa"/>
            <w:vMerge/>
            <w:shd w:val="clear" w:color="auto" w:fill="auto"/>
            <w:vAlign w:val="center"/>
          </w:tcPr>
          <w:p w14:paraId="1D329833"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tc>
      </w:tr>
      <w:tr w:rsidR="00D87EC7" w:rsidRPr="00D87EC7" w14:paraId="5EB3F16B" w14:textId="77777777" w:rsidTr="00472D16">
        <w:tc>
          <w:tcPr>
            <w:tcW w:w="1691" w:type="dxa"/>
            <w:shd w:val="clear" w:color="auto" w:fill="auto"/>
            <w:vAlign w:val="center"/>
          </w:tcPr>
          <w:p w14:paraId="28D0A13D"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14:10-15:00</w:t>
            </w:r>
          </w:p>
        </w:tc>
        <w:tc>
          <w:tcPr>
            <w:tcW w:w="606" w:type="dxa"/>
            <w:vAlign w:val="center"/>
          </w:tcPr>
          <w:p w14:paraId="66C671DB"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50</w:t>
            </w:r>
          </w:p>
        </w:tc>
        <w:tc>
          <w:tcPr>
            <w:tcW w:w="1786" w:type="dxa"/>
            <w:shd w:val="clear" w:color="auto" w:fill="auto"/>
            <w:vAlign w:val="center"/>
          </w:tcPr>
          <w:p w14:paraId="660AD073"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第二組</w:t>
            </w:r>
          </w:p>
        </w:tc>
        <w:tc>
          <w:tcPr>
            <w:tcW w:w="1881" w:type="dxa"/>
            <w:tcBorders>
              <w:bottom w:val="nil"/>
            </w:tcBorders>
            <w:shd w:val="clear" w:color="auto" w:fill="auto"/>
            <w:vAlign w:val="center"/>
          </w:tcPr>
          <w:p w14:paraId="47EBA936"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第三組</w:t>
            </w:r>
          </w:p>
        </w:tc>
        <w:tc>
          <w:tcPr>
            <w:tcW w:w="1822" w:type="dxa"/>
            <w:shd w:val="clear" w:color="auto" w:fill="auto"/>
            <w:vAlign w:val="center"/>
          </w:tcPr>
          <w:p w14:paraId="36C769DD"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第一組</w:t>
            </w:r>
          </w:p>
        </w:tc>
        <w:tc>
          <w:tcPr>
            <w:tcW w:w="2103" w:type="dxa"/>
            <w:vMerge/>
            <w:shd w:val="clear" w:color="auto" w:fill="auto"/>
            <w:vAlign w:val="center"/>
          </w:tcPr>
          <w:p w14:paraId="1B3516AF"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tc>
      </w:tr>
      <w:tr w:rsidR="00D87EC7" w:rsidRPr="00D87EC7" w14:paraId="44545316" w14:textId="77777777" w:rsidTr="00472D16">
        <w:tc>
          <w:tcPr>
            <w:tcW w:w="1691" w:type="dxa"/>
            <w:shd w:val="clear" w:color="auto" w:fill="auto"/>
            <w:vAlign w:val="center"/>
          </w:tcPr>
          <w:p w14:paraId="38417867"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15:00-15:10</w:t>
            </w:r>
          </w:p>
        </w:tc>
        <w:tc>
          <w:tcPr>
            <w:tcW w:w="606" w:type="dxa"/>
            <w:vAlign w:val="center"/>
          </w:tcPr>
          <w:p w14:paraId="42B4DBCA"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10</w:t>
            </w:r>
          </w:p>
        </w:tc>
        <w:tc>
          <w:tcPr>
            <w:tcW w:w="5489" w:type="dxa"/>
            <w:gridSpan w:val="3"/>
            <w:shd w:val="clear" w:color="auto" w:fill="auto"/>
            <w:vAlign w:val="center"/>
          </w:tcPr>
          <w:p w14:paraId="2F609C17"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休息</w:t>
            </w:r>
          </w:p>
        </w:tc>
        <w:tc>
          <w:tcPr>
            <w:tcW w:w="2103" w:type="dxa"/>
            <w:vMerge/>
            <w:shd w:val="clear" w:color="auto" w:fill="auto"/>
            <w:vAlign w:val="center"/>
          </w:tcPr>
          <w:p w14:paraId="2850F1AD"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tc>
      </w:tr>
      <w:tr w:rsidR="00D87EC7" w:rsidRPr="00D87EC7" w14:paraId="30D4AAB3" w14:textId="77777777" w:rsidTr="00472D16">
        <w:tc>
          <w:tcPr>
            <w:tcW w:w="1691" w:type="dxa"/>
            <w:shd w:val="clear" w:color="auto" w:fill="auto"/>
            <w:vAlign w:val="center"/>
          </w:tcPr>
          <w:p w14:paraId="720459A4"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15:10-16:00</w:t>
            </w:r>
          </w:p>
        </w:tc>
        <w:tc>
          <w:tcPr>
            <w:tcW w:w="606" w:type="dxa"/>
            <w:vAlign w:val="center"/>
          </w:tcPr>
          <w:p w14:paraId="2BEFE2F0"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50</w:t>
            </w:r>
          </w:p>
        </w:tc>
        <w:tc>
          <w:tcPr>
            <w:tcW w:w="1786" w:type="dxa"/>
            <w:shd w:val="clear" w:color="auto" w:fill="auto"/>
            <w:vAlign w:val="center"/>
          </w:tcPr>
          <w:p w14:paraId="2CE1DC7E"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第三組</w:t>
            </w:r>
          </w:p>
        </w:tc>
        <w:tc>
          <w:tcPr>
            <w:tcW w:w="1881" w:type="dxa"/>
            <w:tcBorders>
              <w:bottom w:val="nil"/>
            </w:tcBorders>
            <w:shd w:val="clear" w:color="auto" w:fill="auto"/>
            <w:vAlign w:val="center"/>
          </w:tcPr>
          <w:p w14:paraId="6FD4964D"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第一組</w:t>
            </w:r>
          </w:p>
        </w:tc>
        <w:tc>
          <w:tcPr>
            <w:tcW w:w="1822" w:type="dxa"/>
            <w:shd w:val="clear" w:color="auto" w:fill="auto"/>
            <w:vAlign w:val="center"/>
          </w:tcPr>
          <w:p w14:paraId="49970195"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第二組</w:t>
            </w:r>
          </w:p>
        </w:tc>
        <w:tc>
          <w:tcPr>
            <w:tcW w:w="2103" w:type="dxa"/>
            <w:vMerge/>
            <w:shd w:val="clear" w:color="auto" w:fill="auto"/>
            <w:vAlign w:val="center"/>
          </w:tcPr>
          <w:p w14:paraId="4124837A"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tc>
      </w:tr>
      <w:tr w:rsidR="00D87EC7" w:rsidRPr="00D87EC7" w14:paraId="780B0B04" w14:textId="77777777" w:rsidTr="00472D16">
        <w:tc>
          <w:tcPr>
            <w:tcW w:w="1691" w:type="dxa"/>
            <w:shd w:val="clear" w:color="auto" w:fill="auto"/>
            <w:vAlign w:val="center"/>
          </w:tcPr>
          <w:p w14:paraId="69A56486" w14:textId="77777777" w:rsidR="00D87EC7" w:rsidRPr="00D87EC7" w:rsidRDefault="00D87EC7" w:rsidP="00D87EC7">
            <w:pPr>
              <w:spacing w:beforeLines="8" w:before="28" w:afterLines="8" w:after="28" w:line="240" w:lineRule="exact"/>
              <w:jc w:val="center"/>
              <w:rPr>
                <w:rFonts w:ascii="Calibri" w:eastAsia="標楷體" w:hAnsi="Calibri" w:cs="Calibri"/>
                <w:kern w:val="0"/>
                <w:sz w:val="26"/>
                <w:szCs w:val="26"/>
              </w:rPr>
            </w:pPr>
            <w:r w:rsidRPr="00D87EC7">
              <w:rPr>
                <w:rFonts w:ascii="Calibri" w:eastAsia="標楷體" w:hAnsi="Calibri" w:cs="Calibri"/>
                <w:kern w:val="0"/>
                <w:sz w:val="26"/>
                <w:szCs w:val="26"/>
              </w:rPr>
              <w:t>16:00-16:10</w:t>
            </w:r>
          </w:p>
        </w:tc>
        <w:tc>
          <w:tcPr>
            <w:tcW w:w="606" w:type="dxa"/>
            <w:vAlign w:val="center"/>
          </w:tcPr>
          <w:p w14:paraId="090E5E2C"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10</w:t>
            </w:r>
          </w:p>
        </w:tc>
        <w:tc>
          <w:tcPr>
            <w:tcW w:w="5489" w:type="dxa"/>
            <w:gridSpan w:val="3"/>
            <w:shd w:val="clear" w:color="auto" w:fill="auto"/>
            <w:vAlign w:val="center"/>
          </w:tcPr>
          <w:p w14:paraId="073F6A45"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休息</w:t>
            </w:r>
          </w:p>
        </w:tc>
        <w:tc>
          <w:tcPr>
            <w:tcW w:w="2103" w:type="dxa"/>
            <w:shd w:val="clear" w:color="auto" w:fill="auto"/>
            <w:vAlign w:val="center"/>
          </w:tcPr>
          <w:p w14:paraId="26DC99F5"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p>
        </w:tc>
      </w:tr>
      <w:tr w:rsidR="00D87EC7" w:rsidRPr="00D87EC7" w14:paraId="2F9C1DA8" w14:textId="77777777" w:rsidTr="00472D16">
        <w:tc>
          <w:tcPr>
            <w:tcW w:w="1691" w:type="dxa"/>
            <w:shd w:val="clear" w:color="auto" w:fill="auto"/>
            <w:vAlign w:val="center"/>
          </w:tcPr>
          <w:p w14:paraId="5AB28F70" w14:textId="77777777" w:rsidR="00D87EC7" w:rsidRPr="00D87EC7" w:rsidRDefault="00D87EC7" w:rsidP="00D87EC7">
            <w:pPr>
              <w:spacing w:beforeLines="8" w:before="28" w:afterLines="8" w:after="28" w:line="240" w:lineRule="exact"/>
              <w:jc w:val="center"/>
              <w:rPr>
                <w:rFonts w:ascii="Calibri" w:eastAsia="標楷體" w:hAnsi="Calibri" w:cs="Calibri"/>
                <w:sz w:val="26"/>
                <w:szCs w:val="26"/>
              </w:rPr>
            </w:pPr>
            <w:r w:rsidRPr="00D87EC7">
              <w:rPr>
                <w:rFonts w:ascii="Calibri" w:eastAsia="標楷體" w:hAnsi="Calibri" w:cs="Calibri"/>
                <w:kern w:val="0"/>
                <w:sz w:val="26"/>
                <w:szCs w:val="26"/>
              </w:rPr>
              <w:t>16:10-16:30</w:t>
            </w:r>
          </w:p>
        </w:tc>
        <w:tc>
          <w:tcPr>
            <w:tcW w:w="606" w:type="dxa"/>
            <w:vAlign w:val="center"/>
          </w:tcPr>
          <w:p w14:paraId="0F35A69D"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20</w:t>
            </w:r>
          </w:p>
        </w:tc>
        <w:tc>
          <w:tcPr>
            <w:tcW w:w="5489" w:type="dxa"/>
            <w:gridSpan w:val="3"/>
            <w:shd w:val="clear" w:color="auto" w:fill="auto"/>
            <w:vAlign w:val="center"/>
          </w:tcPr>
          <w:p w14:paraId="1845903B"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綜合討論</w:t>
            </w:r>
          </w:p>
        </w:tc>
        <w:tc>
          <w:tcPr>
            <w:tcW w:w="2103" w:type="dxa"/>
            <w:shd w:val="clear" w:color="auto" w:fill="auto"/>
            <w:vAlign w:val="center"/>
          </w:tcPr>
          <w:p w14:paraId="21953BDA" w14:textId="12C6E2D0" w:rsidR="002D4986" w:rsidRDefault="002D4986" w:rsidP="00D87EC7">
            <w:pPr>
              <w:spacing w:beforeLines="8" w:before="28" w:afterLines="8" w:after="28" w:line="240" w:lineRule="exact"/>
              <w:jc w:val="center"/>
              <w:rPr>
                <w:rFonts w:ascii="Calibri" w:eastAsia="標楷體" w:hAnsi="Calibri" w:cs="Calibri"/>
                <w:color w:val="000000"/>
                <w:sz w:val="26"/>
                <w:szCs w:val="26"/>
              </w:rPr>
            </w:pPr>
            <w:r>
              <w:rPr>
                <w:rFonts w:ascii="Calibri" w:eastAsia="標楷體" w:hAnsi="Calibri" w:cs="Calibri" w:hint="eastAsia"/>
                <w:color w:val="000000"/>
                <w:sz w:val="26"/>
                <w:szCs w:val="26"/>
              </w:rPr>
              <w:t>章淑娟主任委員</w:t>
            </w:r>
          </w:p>
          <w:p w14:paraId="3FBAEDF1" w14:textId="249FCD5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葉秀真副主任</w:t>
            </w:r>
          </w:p>
          <w:p w14:paraId="01470D79"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蔡娟秀副教授</w:t>
            </w:r>
          </w:p>
          <w:p w14:paraId="1DDC830C"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王昭慧</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督</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導</w:t>
            </w:r>
          </w:p>
        </w:tc>
      </w:tr>
      <w:tr w:rsidR="00D87EC7" w:rsidRPr="00D87EC7" w14:paraId="22E29CB0" w14:textId="77777777" w:rsidTr="00472D16">
        <w:tc>
          <w:tcPr>
            <w:tcW w:w="1691" w:type="dxa"/>
            <w:shd w:val="clear" w:color="auto" w:fill="auto"/>
            <w:vAlign w:val="center"/>
          </w:tcPr>
          <w:p w14:paraId="132A8126" w14:textId="77777777" w:rsidR="00D87EC7" w:rsidRPr="00D87EC7" w:rsidRDefault="00D87EC7" w:rsidP="00D87EC7">
            <w:pPr>
              <w:spacing w:beforeLines="8" w:before="28" w:afterLines="8" w:after="28" w:line="240" w:lineRule="exact"/>
              <w:ind w:leftChars="30" w:left="523" w:hanging="451"/>
              <w:rPr>
                <w:rFonts w:ascii="Calibri" w:eastAsia="標楷體" w:hAnsi="Calibri" w:cs="Calibri"/>
                <w:sz w:val="26"/>
                <w:szCs w:val="26"/>
              </w:rPr>
            </w:pPr>
            <w:r w:rsidRPr="00D87EC7">
              <w:rPr>
                <w:rFonts w:ascii="Calibri" w:eastAsia="標楷體" w:hAnsi="Calibri" w:cs="Calibri"/>
                <w:sz w:val="26"/>
                <w:szCs w:val="26"/>
              </w:rPr>
              <w:t>16:30-</w:t>
            </w:r>
          </w:p>
        </w:tc>
        <w:tc>
          <w:tcPr>
            <w:tcW w:w="606" w:type="dxa"/>
          </w:tcPr>
          <w:p w14:paraId="60A95918"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p>
        </w:tc>
        <w:tc>
          <w:tcPr>
            <w:tcW w:w="5489" w:type="dxa"/>
            <w:gridSpan w:val="3"/>
            <w:shd w:val="clear" w:color="auto" w:fill="auto"/>
            <w:vAlign w:val="center"/>
          </w:tcPr>
          <w:p w14:paraId="5BCBDE72" w14:textId="77777777" w:rsidR="00D87EC7" w:rsidRPr="00D87EC7" w:rsidRDefault="00D87EC7" w:rsidP="00D87EC7">
            <w:pPr>
              <w:spacing w:beforeLines="8" w:before="28" w:afterLines="8" w:after="28" w:line="240" w:lineRule="exact"/>
              <w:jc w:val="both"/>
              <w:rPr>
                <w:rFonts w:ascii="Calibri" w:eastAsia="標楷體" w:hAnsi="Calibri" w:cs="Calibri"/>
                <w:color w:val="000000"/>
                <w:sz w:val="26"/>
                <w:szCs w:val="26"/>
              </w:rPr>
            </w:pPr>
            <w:r w:rsidRPr="00D87EC7">
              <w:rPr>
                <w:rFonts w:ascii="Calibri" w:eastAsia="標楷體" w:hAnsi="Calibri" w:cs="Calibri"/>
                <w:color w:val="000000"/>
                <w:sz w:val="26"/>
                <w:szCs w:val="26"/>
              </w:rPr>
              <w:t>簽退</w:t>
            </w:r>
            <w:r w:rsidRPr="00D87EC7">
              <w:rPr>
                <w:rFonts w:ascii="Calibri" w:eastAsia="標楷體" w:hAnsi="Calibri" w:cs="Calibri"/>
                <w:b/>
                <w:bCs/>
              </w:rPr>
              <w:t>(</w:t>
            </w:r>
            <w:r w:rsidRPr="00D87EC7">
              <w:rPr>
                <w:rFonts w:ascii="Calibri" w:eastAsia="標楷體" w:hAnsi="Calibri" w:cs="Calibri"/>
                <w:b/>
                <w:bCs/>
              </w:rPr>
              <w:t>填寫線上課程滿意度調查表</w:t>
            </w:r>
            <w:r w:rsidRPr="00D87EC7">
              <w:rPr>
                <w:rFonts w:ascii="Calibri" w:eastAsia="標楷體" w:hAnsi="Calibri" w:cs="Calibri"/>
                <w:b/>
                <w:bCs/>
              </w:rPr>
              <w:t>)</w:t>
            </w:r>
          </w:p>
        </w:tc>
        <w:tc>
          <w:tcPr>
            <w:tcW w:w="2103" w:type="dxa"/>
            <w:shd w:val="clear" w:color="auto" w:fill="auto"/>
            <w:vAlign w:val="center"/>
          </w:tcPr>
          <w:p w14:paraId="3721B326" w14:textId="77777777" w:rsidR="00D87EC7" w:rsidRPr="00D87EC7" w:rsidRDefault="00D87EC7" w:rsidP="00D87EC7">
            <w:pPr>
              <w:spacing w:beforeLines="8" w:before="28" w:afterLines="8" w:after="28" w:line="240" w:lineRule="exact"/>
              <w:jc w:val="center"/>
              <w:rPr>
                <w:rFonts w:ascii="Calibri" w:eastAsia="標楷體" w:hAnsi="Calibri" w:cs="Calibri"/>
                <w:color w:val="000000"/>
                <w:sz w:val="26"/>
                <w:szCs w:val="26"/>
              </w:rPr>
            </w:pPr>
            <w:r w:rsidRPr="00D87EC7">
              <w:rPr>
                <w:rFonts w:ascii="Calibri" w:eastAsia="標楷體" w:hAnsi="Calibri" w:cs="Calibri"/>
                <w:color w:val="000000"/>
                <w:sz w:val="26"/>
                <w:szCs w:val="26"/>
              </w:rPr>
              <w:t>王昭慧</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督</w:t>
            </w:r>
            <w:r w:rsidRPr="00D87EC7">
              <w:rPr>
                <w:rFonts w:ascii="Calibri" w:eastAsia="標楷體" w:hAnsi="Calibri" w:cs="Calibri"/>
                <w:color w:val="000000"/>
                <w:sz w:val="26"/>
                <w:szCs w:val="26"/>
              </w:rPr>
              <w:t xml:space="preserve"> </w:t>
            </w:r>
            <w:r w:rsidRPr="00D87EC7">
              <w:rPr>
                <w:rFonts w:ascii="Calibri" w:eastAsia="標楷體" w:hAnsi="Calibri" w:cs="Calibri"/>
                <w:color w:val="000000"/>
                <w:sz w:val="26"/>
                <w:szCs w:val="26"/>
              </w:rPr>
              <w:t>導</w:t>
            </w:r>
          </w:p>
        </w:tc>
      </w:tr>
    </w:tbl>
    <w:p w14:paraId="6AA1C448" w14:textId="77777777" w:rsidR="00D87EC7" w:rsidRPr="00D87EC7" w:rsidRDefault="00D87EC7" w:rsidP="00D87EC7">
      <w:pPr>
        <w:tabs>
          <w:tab w:val="num" w:pos="540"/>
        </w:tabs>
        <w:spacing w:beforeLines="100" w:before="360" w:line="280" w:lineRule="exact"/>
        <w:ind w:left="539"/>
        <w:rPr>
          <w:rFonts w:ascii="Calibri" w:eastAsia="標楷體" w:hAnsi="Calibri" w:cs="Calibri"/>
          <w:color w:val="000000"/>
          <w:sz w:val="26"/>
          <w:szCs w:val="26"/>
        </w:rPr>
      </w:pPr>
    </w:p>
    <w:p w14:paraId="5AF3EEC6" w14:textId="441310D3" w:rsidR="00D87EC7" w:rsidRDefault="00D87EC7" w:rsidP="00D87EC7">
      <w:pPr>
        <w:tabs>
          <w:tab w:val="num" w:pos="540"/>
        </w:tabs>
        <w:spacing w:beforeLines="100" w:before="360" w:line="280" w:lineRule="exact"/>
        <w:ind w:left="539"/>
        <w:rPr>
          <w:rFonts w:ascii="Calibri" w:eastAsia="標楷體" w:hAnsi="Calibri" w:cs="Calibri"/>
          <w:color w:val="000000"/>
          <w:sz w:val="26"/>
          <w:szCs w:val="26"/>
        </w:rPr>
      </w:pPr>
    </w:p>
    <w:p w14:paraId="2A794C77" w14:textId="77777777" w:rsidR="00D87EC7" w:rsidRPr="00D87EC7" w:rsidRDefault="00D87EC7" w:rsidP="00D87EC7">
      <w:pPr>
        <w:tabs>
          <w:tab w:val="num" w:pos="540"/>
        </w:tabs>
        <w:spacing w:beforeLines="100" w:before="360" w:line="280" w:lineRule="exact"/>
        <w:ind w:left="539"/>
        <w:rPr>
          <w:rFonts w:ascii="Calibri" w:eastAsia="標楷體" w:hAnsi="Calibri" w:cs="Calibri"/>
          <w:color w:val="000000"/>
          <w:sz w:val="26"/>
          <w:szCs w:val="26"/>
        </w:rPr>
      </w:pPr>
    </w:p>
    <w:p w14:paraId="5B1BFBFE" w14:textId="22AB32FD" w:rsidR="00D87EC7" w:rsidRDefault="00D87EC7" w:rsidP="003A1CC5">
      <w:pPr>
        <w:pStyle w:val="a3"/>
        <w:numPr>
          <w:ilvl w:val="0"/>
          <w:numId w:val="4"/>
        </w:numPr>
        <w:tabs>
          <w:tab w:val="clear" w:pos="480"/>
        </w:tabs>
        <w:spacing w:beforeLines="100" w:before="360" w:line="280" w:lineRule="exact"/>
        <w:ind w:leftChars="0" w:left="426"/>
        <w:rPr>
          <w:rFonts w:ascii="Calibri" w:eastAsia="標楷體" w:hAnsi="Calibri" w:cs="Calibri"/>
          <w:color w:val="000000"/>
          <w:sz w:val="26"/>
          <w:szCs w:val="26"/>
        </w:rPr>
      </w:pPr>
      <w:r w:rsidRPr="003A1CC5">
        <w:rPr>
          <w:rFonts w:ascii="Calibri" w:eastAsia="標楷體" w:hAnsi="Calibri" w:cs="Calibri"/>
          <w:color w:val="000000"/>
          <w:sz w:val="26"/>
          <w:szCs w:val="26"/>
        </w:rPr>
        <w:lastRenderedPageBreak/>
        <w:t>講員介紹：（依主講順序）</w:t>
      </w:r>
    </w:p>
    <w:p w14:paraId="1CCFCC2F" w14:textId="77777777" w:rsidR="003C060B" w:rsidRPr="003A1CC5" w:rsidRDefault="003C060B" w:rsidP="003C060B">
      <w:pPr>
        <w:pStyle w:val="a3"/>
        <w:spacing w:line="280" w:lineRule="exact"/>
        <w:ind w:leftChars="0" w:left="425"/>
        <w:rPr>
          <w:rFonts w:ascii="Calibri" w:eastAsia="標楷體" w:hAnsi="Calibri" w:cs="Calibri"/>
          <w:color w:val="000000"/>
          <w:sz w:val="26"/>
          <w:szCs w:val="26"/>
        </w:rPr>
      </w:pPr>
    </w:p>
    <w:tbl>
      <w:tblPr>
        <w:tblW w:w="9381" w:type="dxa"/>
        <w:tblInd w:w="542" w:type="dxa"/>
        <w:tblLook w:val="01E0" w:firstRow="1" w:lastRow="1" w:firstColumn="1" w:lastColumn="1" w:noHBand="0" w:noVBand="0"/>
      </w:tblPr>
      <w:tblGrid>
        <w:gridCol w:w="1126"/>
        <w:gridCol w:w="8255"/>
      </w:tblGrid>
      <w:tr w:rsidR="00D87EC7" w:rsidRPr="00D87EC7" w14:paraId="43AEFF0E" w14:textId="77777777" w:rsidTr="00A56AD8">
        <w:tc>
          <w:tcPr>
            <w:tcW w:w="1126" w:type="dxa"/>
            <w:vAlign w:val="center"/>
          </w:tcPr>
          <w:p w14:paraId="5B9F25D9" w14:textId="6E74877D" w:rsidR="00D87EC7" w:rsidRPr="00D87EC7" w:rsidRDefault="00C365D9" w:rsidP="00D87EC7">
            <w:pPr>
              <w:spacing w:line="280" w:lineRule="exact"/>
              <w:rPr>
                <w:rFonts w:ascii="Calibri" w:eastAsia="標楷體" w:hAnsi="Calibri" w:cs="Calibri"/>
                <w:color w:val="000000"/>
                <w:sz w:val="26"/>
                <w:szCs w:val="26"/>
              </w:rPr>
            </w:pPr>
            <w:r w:rsidRPr="00C365D9">
              <w:rPr>
                <w:rFonts w:ascii="Calibri" w:eastAsia="標楷體" w:hAnsi="Calibri" w:cs="Calibri" w:hint="eastAsia"/>
                <w:color w:val="000000"/>
                <w:sz w:val="26"/>
                <w:szCs w:val="26"/>
              </w:rPr>
              <w:t>陳建宗</w:t>
            </w:r>
          </w:p>
        </w:tc>
        <w:tc>
          <w:tcPr>
            <w:tcW w:w="8255" w:type="dxa"/>
            <w:vAlign w:val="center"/>
          </w:tcPr>
          <w:p w14:paraId="037BE93A" w14:textId="7777777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長庚醫療財團法人林口長庚紀念醫院院長</w:t>
            </w:r>
          </w:p>
        </w:tc>
      </w:tr>
      <w:tr w:rsidR="00D87EC7" w:rsidRPr="00D87EC7" w14:paraId="08B5EEF3" w14:textId="77777777" w:rsidTr="00A56AD8">
        <w:trPr>
          <w:trHeight w:val="235"/>
        </w:trPr>
        <w:tc>
          <w:tcPr>
            <w:tcW w:w="1126" w:type="dxa"/>
          </w:tcPr>
          <w:p w14:paraId="2B7BA3A3" w14:textId="743A07B8" w:rsidR="00D87EC7" w:rsidRPr="00D87EC7" w:rsidRDefault="00C365D9" w:rsidP="00D87EC7">
            <w:pPr>
              <w:spacing w:line="280" w:lineRule="exact"/>
              <w:rPr>
                <w:rFonts w:ascii="Calibri" w:eastAsia="標楷體" w:hAnsi="Calibri" w:cs="Calibri"/>
                <w:color w:val="000000"/>
                <w:sz w:val="26"/>
                <w:szCs w:val="26"/>
              </w:rPr>
            </w:pPr>
            <w:r w:rsidRPr="00C365D9">
              <w:rPr>
                <w:rFonts w:ascii="Calibri" w:eastAsia="標楷體" w:hAnsi="Calibri" w:cs="Calibri" w:hint="eastAsia"/>
                <w:color w:val="000000"/>
                <w:sz w:val="26"/>
                <w:szCs w:val="26"/>
              </w:rPr>
              <w:t>余文彬</w:t>
            </w:r>
          </w:p>
        </w:tc>
        <w:tc>
          <w:tcPr>
            <w:tcW w:w="8255" w:type="dxa"/>
            <w:vAlign w:val="center"/>
          </w:tcPr>
          <w:p w14:paraId="276113F7"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長庚醫療財團法人林口長庚紀念醫院護理部主任</w:t>
            </w:r>
            <w:r w:rsidR="00E44727">
              <w:rPr>
                <w:rFonts w:ascii="Calibri" w:eastAsia="標楷體" w:hAnsi="Calibri" w:cs="Calibri" w:hint="eastAsia"/>
                <w:color w:val="000000"/>
                <w:sz w:val="26"/>
                <w:szCs w:val="26"/>
              </w:rPr>
              <w:t>、</w:t>
            </w:r>
          </w:p>
          <w:p w14:paraId="41417F1A" w14:textId="73ABF84A" w:rsidR="00D87EC7" w:rsidRPr="00D87EC7" w:rsidRDefault="00E44727" w:rsidP="00D87EC7">
            <w:pPr>
              <w:spacing w:line="280" w:lineRule="exact"/>
              <w:rPr>
                <w:rFonts w:ascii="Calibri" w:eastAsia="標楷體" w:hAnsi="Calibri" w:cs="Calibri"/>
                <w:color w:val="000000"/>
                <w:sz w:val="26"/>
                <w:szCs w:val="26"/>
              </w:rPr>
            </w:pPr>
            <w:r w:rsidRPr="00E44727">
              <w:rPr>
                <w:rFonts w:ascii="Calibri" w:eastAsia="標楷體" w:hAnsi="Calibri" w:cs="Calibri" w:hint="eastAsia"/>
                <w:color w:val="000000"/>
                <w:sz w:val="26"/>
                <w:szCs w:val="26"/>
              </w:rPr>
              <w:t>台灣護理學會</w:t>
            </w:r>
            <w:r>
              <w:rPr>
                <w:rFonts w:ascii="Calibri" w:eastAsia="標楷體" w:hAnsi="Calibri" w:cs="Calibri" w:hint="eastAsia"/>
                <w:color w:val="000000"/>
                <w:sz w:val="26"/>
                <w:szCs w:val="26"/>
              </w:rPr>
              <w:t>內外科</w:t>
            </w:r>
            <w:r w:rsidRPr="00E44727">
              <w:rPr>
                <w:rFonts w:ascii="Calibri" w:eastAsia="標楷體" w:hAnsi="Calibri" w:cs="Calibri" w:hint="eastAsia"/>
                <w:color w:val="000000"/>
                <w:sz w:val="26"/>
                <w:szCs w:val="26"/>
              </w:rPr>
              <w:t>護理委員會</w:t>
            </w:r>
            <w:r>
              <w:rPr>
                <w:rFonts w:ascii="Calibri" w:eastAsia="標楷體" w:hAnsi="Calibri" w:cs="Calibri" w:hint="eastAsia"/>
                <w:color w:val="000000"/>
                <w:sz w:val="26"/>
                <w:szCs w:val="26"/>
              </w:rPr>
              <w:t>副主任</w:t>
            </w:r>
            <w:r w:rsidRPr="00E44727">
              <w:rPr>
                <w:rFonts w:ascii="Calibri" w:eastAsia="標楷體" w:hAnsi="Calibri" w:cs="Calibri" w:hint="eastAsia"/>
                <w:color w:val="000000"/>
                <w:sz w:val="26"/>
                <w:szCs w:val="26"/>
              </w:rPr>
              <w:t>委員</w:t>
            </w:r>
          </w:p>
        </w:tc>
      </w:tr>
      <w:tr w:rsidR="00D87EC7" w:rsidRPr="00D87EC7" w14:paraId="360FA14B" w14:textId="77777777" w:rsidTr="00A56AD8">
        <w:trPr>
          <w:trHeight w:val="235"/>
        </w:trPr>
        <w:tc>
          <w:tcPr>
            <w:tcW w:w="1126" w:type="dxa"/>
          </w:tcPr>
          <w:p w14:paraId="469CA656" w14:textId="7777777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陳靜敏</w:t>
            </w:r>
          </w:p>
        </w:tc>
        <w:tc>
          <w:tcPr>
            <w:tcW w:w="8255" w:type="dxa"/>
            <w:vAlign w:val="center"/>
          </w:tcPr>
          <w:p w14:paraId="20C0E69A"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台灣護理學會理事長、</w:t>
            </w:r>
          </w:p>
          <w:p w14:paraId="02A604B7" w14:textId="52479F8E"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國立成功大學醫學院護理學系暨老年所</w:t>
            </w:r>
            <w:r w:rsidR="00D510D4">
              <w:rPr>
                <w:rFonts w:ascii="Calibri" w:eastAsia="標楷體" w:hAnsi="Calibri" w:cs="Calibri" w:hint="eastAsia"/>
                <w:color w:val="000000"/>
                <w:sz w:val="26"/>
                <w:szCs w:val="26"/>
              </w:rPr>
              <w:t>特聘</w:t>
            </w:r>
            <w:r w:rsidRPr="00D87EC7">
              <w:rPr>
                <w:rFonts w:ascii="Calibri" w:eastAsia="標楷體" w:hAnsi="Calibri" w:cs="Calibri"/>
                <w:color w:val="000000"/>
                <w:sz w:val="26"/>
                <w:szCs w:val="26"/>
              </w:rPr>
              <w:t>教授</w:t>
            </w:r>
          </w:p>
        </w:tc>
      </w:tr>
      <w:tr w:rsidR="00D87EC7" w:rsidRPr="00D87EC7" w14:paraId="4D83C3C6" w14:textId="77777777" w:rsidTr="00A56AD8">
        <w:tc>
          <w:tcPr>
            <w:tcW w:w="1126" w:type="dxa"/>
          </w:tcPr>
          <w:p w14:paraId="10AB98A9" w14:textId="7777777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章淑娟</w:t>
            </w:r>
          </w:p>
        </w:tc>
        <w:tc>
          <w:tcPr>
            <w:tcW w:w="8255" w:type="dxa"/>
            <w:vAlign w:val="center"/>
          </w:tcPr>
          <w:p w14:paraId="02395E4A"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台灣護理學會理事暨進階護理委員會主任委員、</w:t>
            </w:r>
          </w:p>
          <w:p w14:paraId="360F0C64"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佛教慈濟醫療財團法人護理委員會主任委員、</w:t>
            </w:r>
          </w:p>
          <w:p w14:paraId="220C50C8" w14:textId="6DE2EF9B"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慈濟大學護理學系副教授</w:t>
            </w:r>
          </w:p>
        </w:tc>
      </w:tr>
      <w:tr w:rsidR="00D87EC7" w:rsidRPr="00D87EC7" w14:paraId="3D286CF2" w14:textId="77777777" w:rsidTr="00A56AD8">
        <w:tc>
          <w:tcPr>
            <w:tcW w:w="1126" w:type="dxa"/>
          </w:tcPr>
          <w:p w14:paraId="52FA68D5" w14:textId="77777777" w:rsidR="00D87EC7" w:rsidRPr="00D87EC7" w:rsidRDefault="00D87EC7" w:rsidP="00D87EC7">
            <w:pPr>
              <w:spacing w:line="280" w:lineRule="exact"/>
              <w:rPr>
                <w:rFonts w:ascii="Calibri" w:eastAsia="標楷體" w:hAnsi="Calibri" w:cs="Calibri"/>
                <w:sz w:val="26"/>
                <w:szCs w:val="26"/>
              </w:rPr>
            </w:pPr>
            <w:r w:rsidRPr="00D87EC7">
              <w:rPr>
                <w:rFonts w:ascii="Calibri" w:eastAsia="標楷體" w:hAnsi="Calibri" w:cs="Calibri"/>
                <w:sz w:val="26"/>
                <w:szCs w:val="26"/>
              </w:rPr>
              <w:t>李</w:t>
            </w:r>
            <w:r w:rsidRPr="00D87EC7">
              <w:rPr>
                <w:rFonts w:ascii="Calibri" w:eastAsia="標楷體" w:hAnsi="Calibri" w:cs="Calibri"/>
                <w:sz w:val="26"/>
                <w:szCs w:val="26"/>
              </w:rPr>
              <w:t xml:space="preserve">  </w:t>
            </w:r>
            <w:r w:rsidRPr="00D87EC7">
              <w:rPr>
                <w:rFonts w:ascii="Calibri" w:eastAsia="標楷體" w:hAnsi="Calibri" w:cs="Calibri"/>
                <w:sz w:val="26"/>
                <w:szCs w:val="26"/>
              </w:rPr>
              <w:t>選</w:t>
            </w:r>
          </w:p>
        </w:tc>
        <w:tc>
          <w:tcPr>
            <w:tcW w:w="8255" w:type="dxa"/>
            <w:vAlign w:val="center"/>
          </w:tcPr>
          <w:p w14:paraId="15B2038A"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私立美和科技大學講座教授兼學術副校長、</w:t>
            </w:r>
          </w:p>
          <w:p w14:paraId="6B948E6A" w14:textId="7A5B254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台灣護理學會監事</w:t>
            </w:r>
          </w:p>
        </w:tc>
      </w:tr>
      <w:tr w:rsidR="00D87EC7" w:rsidRPr="00D87EC7" w14:paraId="03076B1B" w14:textId="77777777" w:rsidTr="00A56AD8">
        <w:tc>
          <w:tcPr>
            <w:tcW w:w="1126" w:type="dxa"/>
          </w:tcPr>
          <w:p w14:paraId="52E8643E" w14:textId="7777777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張黎露</w:t>
            </w:r>
          </w:p>
        </w:tc>
        <w:tc>
          <w:tcPr>
            <w:tcW w:w="8255" w:type="dxa"/>
            <w:vAlign w:val="center"/>
          </w:tcPr>
          <w:p w14:paraId="1F57AB4F" w14:textId="77777777" w:rsidR="00E44727" w:rsidRDefault="00D87EC7" w:rsidP="00A56AD8">
            <w:pPr>
              <w:spacing w:line="280" w:lineRule="exact"/>
              <w:ind w:rightChars="-102" w:right="-245"/>
              <w:rPr>
                <w:rFonts w:ascii="Calibri" w:eastAsia="標楷體" w:hAnsi="Calibri" w:cs="Calibri"/>
                <w:color w:val="000000"/>
                <w:sz w:val="26"/>
                <w:szCs w:val="26"/>
              </w:rPr>
            </w:pPr>
            <w:r w:rsidRPr="00D87EC7">
              <w:rPr>
                <w:rFonts w:ascii="Calibri" w:eastAsia="標楷體" w:hAnsi="Calibri" w:cs="Calibri"/>
                <w:color w:val="000000"/>
                <w:sz w:val="26"/>
                <w:szCs w:val="26"/>
              </w:rPr>
              <w:t>醫療財團法人辜公亮基金會和信治癌中心醫院護理進階教育中心主任、</w:t>
            </w:r>
          </w:p>
          <w:p w14:paraId="385A80AE" w14:textId="693E8A9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台灣護理學會進階護理委員會副主任委員</w:t>
            </w:r>
          </w:p>
        </w:tc>
      </w:tr>
      <w:tr w:rsidR="00D87EC7" w:rsidRPr="00D87EC7" w14:paraId="5A7B7695" w14:textId="77777777" w:rsidTr="00A56AD8">
        <w:tc>
          <w:tcPr>
            <w:tcW w:w="1126" w:type="dxa"/>
          </w:tcPr>
          <w:p w14:paraId="4EA4A0C2" w14:textId="7777777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hint="eastAsia"/>
                <w:color w:val="000000"/>
                <w:sz w:val="26"/>
                <w:szCs w:val="26"/>
              </w:rPr>
              <w:t>陳淑賢</w:t>
            </w:r>
          </w:p>
        </w:tc>
        <w:tc>
          <w:tcPr>
            <w:tcW w:w="8255" w:type="dxa"/>
            <w:vAlign w:val="center"/>
          </w:tcPr>
          <w:p w14:paraId="22AAF279"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hint="eastAsia"/>
                <w:color w:val="000000"/>
                <w:sz w:val="26"/>
                <w:szCs w:val="26"/>
              </w:rPr>
              <w:t>長庚醫療財團法人行政中心護理管理部組長</w:t>
            </w:r>
            <w:r w:rsidR="0000446A">
              <w:rPr>
                <w:rFonts w:ascii="Calibri" w:eastAsia="標楷體" w:hAnsi="Calibri" w:cs="Calibri" w:hint="eastAsia"/>
                <w:color w:val="000000"/>
                <w:sz w:val="26"/>
                <w:szCs w:val="26"/>
              </w:rPr>
              <w:t>、</w:t>
            </w:r>
          </w:p>
          <w:p w14:paraId="4E2A2801" w14:textId="3C60BFDB" w:rsidR="005967F4" w:rsidRDefault="0084431A" w:rsidP="00D87EC7">
            <w:pPr>
              <w:spacing w:line="280" w:lineRule="exact"/>
              <w:rPr>
                <w:rFonts w:ascii="Calibri" w:eastAsia="標楷體" w:hAnsi="Calibri" w:cs="Calibri"/>
                <w:color w:val="000000"/>
                <w:sz w:val="26"/>
                <w:szCs w:val="26"/>
              </w:rPr>
            </w:pPr>
            <w:r w:rsidRPr="0084431A">
              <w:rPr>
                <w:rFonts w:ascii="Calibri" w:eastAsia="標楷體" w:hAnsi="Calibri" w:cs="Calibri" w:hint="eastAsia"/>
                <w:color w:val="000000"/>
                <w:sz w:val="26"/>
                <w:szCs w:val="26"/>
              </w:rPr>
              <w:t>長庚大學暨長庚科技大學兼任副教授</w:t>
            </w:r>
            <w:r w:rsidR="005967F4">
              <w:rPr>
                <w:rFonts w:ascii="Calibri" w:eastAsia="標楷體" w:hAnsi="Calibri" w:cs="Calibri" w:hint="eastAsia"/>
                <w:color w:val="000000"/>
                <w:sz w:val="26"/>
                <w:szCs w:val="26"/>
              </w:rPr>
              <w:t>、</w:t>
            </w:r>
          </w:p>
          <w:p w14:paraId="1CB803EE" w14:textId="42DD3C57" w:rsidR="00D87EC7" w:rsidRPr="00D87EC7" w:rsidRDefault="005967F4" w:rsidP="00D87EC7">
            <w:pPr>
              <w:spacing w:line="280" w:lineRule="exact"/>
              <w:rPr>
                <w:rFonts w:ascii="Calibri" w:eastAsia="標楷體" w:hAnsi="Calibri" w:cs="Calibri"/>
                <w:color w:val="000000"/>
                <w:sz w:val="26"/>
                <w:szCs w:val="26"/>
              </w:rPr>
            </w:pPr>
            <w:r w:rsidRPr="005967F4">
              <w:rPr>
                <w:rFonts w:ascii="Calibri" w:eastAsia="標楷體" w:hAnsi="Calibri" w:cs="Calibri" w:hint="eastAsia"/>
                <w:color w:val="000000"/>
                <w:sz w:val="26"/>
                <w:szCs w:val="26"/>
              </w:rPr>
              <w:t>台灣護理學會常務理事暨災難護理委員會主任委員</w:t>
            </w:r>
            <w:r w:rsidR="0000446A" w:rsidRPr="00D87EC7">
              <w:rPr>
                <w:rFonts w:ascii="Calibri" w:eastAsia="標楷體" w:hAnsi="Calibri" w:cs="Calibri"/>
                <w:color w:val="000000"/>
                <w:sz w:val="26"/>
                <w:szCs w:val="26"/>
              </w:rPr>
              <w:t xml:space="preserve"> </w:t>
            </w:r>
          </w:p>
        </w:tc>
      </w:tr>
      <w:tr w:rsidR="00D87EC7" w:rsidRPr="00D87EC7" w14:paraId="7850E8BF" w14:textId="77777777" w:rsidTr="00A56AD8">
        <w:tc>
          <w:tcPr>
            <w:tcW w:w="1126" w:type="dxa"/>
          </w:tcPr>
          <w:p w14:paraId="4D812A03" w14:textId="7777777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葉秀真</w:t>
            </w:r>
          </w:p>
        </w:tc>
        <w:tc>
          <w:tcPr>
            <w:tcW w:w="8255" w:type="dxa"/>
            <w:vAlign w:val="center"/>
          </w:tcPr>
          <w:p w14:paraId="07C1C99B"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佛教慈濟醫療財團法人花蓮慈濟醫院護理部副主任、</w:t>
            </w:r>
          </w:p>
          <w:p w14:paraId="6F35A6E7" w14:textId="1324D9BC"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台灣護理學會進階護理委員會執行委員</w:t>
            </w:r>
          </w:p>
        </w:tc>
      </w:tr>
      <w:tr w:rsidR="00D87EC7" w:rsidRPr="00D87EC7" w14:paraId="41ECAABC" w14:textId="77777777" w:rsidTr="00A56AD8">
        <w:tc>
          <w:tcPr>
            <w:tcW w:w="1126" w:type="dxa"/>
          </w:tcPr>
          <w:p w14:paraId="52FDD8E7" w14:textId="7777777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蔡娟秀</w:t>
            </w:r>
          </w:p>
        </w:tc>
        <w:tc>
          <w:tcPr>
            <w:tcW w:w="8255" w:type="dxa"/>
            <w:vAlign w:val="center"/>
          </w:tcPr>
          <w:p w14:paraId="08920E4E"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慈濟學校財團法人慈濟大學護理學系副教授、</w:t>
            </w:r>
          </w:p>
          <w:p w14:paraId="6F76F6F3" w14:textId="1018200B"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台灣護理學會進階護理委員會委員</w:t>
            </w:r>
          </w:p>
        </w:tc>
      </w:tr>
      <w:tr w:rsidR="00D87EC7" w:rsidRPr="00D87EC7" w14:paraId="5D02B149" w14:textId="77777777" w:rsidTr="00A56AD8">
        <w:tc>
          <w:tcPr>
            <w:tcW w:w="1126" w:type="dxa"/>
          </w:tcPr>
          <w:p w14:paraId="2F5EBBD9" w14:textId="77777777"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王昭慧</w:t>
            </w:r>
          </w:p>
        </w:tc>
        <w:tc>
          <w:tcPr>
            <w:tcW w:w="8255" w:type="dxa"/>
            <w:vAlign w:val="center"/>
          </w:tcPr>
          <w:p w14:paraId="145DBF7C" w14:textId="77777777" w:rsidR="00E4472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長庚醫療財團法人林口長庚紀念醫院護理部督導、</w:t>
            </w:r>
          </w:p>
          <w:p w14:paraId="60594D98" w14:textId="663B84AD" w:rsidR="00D87EC7" w:rsidRPr="00D87EC7" w:rsidRDefault="00D87EC7" w:rsidP="00D87EC7">
            <w:pPr>
              <w:spacing w:line="280" w:lineRule="exact"/>
              <w:rPr>
                <w:rFonts w:ascii="Calibri" w:eastAsia="標楷體" w:hAnsi="Calibri" w:cs="Calibri"/>
                <w:color w:val="000000"/>
                <w:sz w:val="26"/>
                <w:szCs w:val="26"/>
              </w:rPr>
            </w:pPr>
            <w:r w:rsidRPr="00D87EC7">
              <w:rPr>
                <w:rFonts w:ascii="Calibri" w:eastAsia="標楷體" w:hAnsi="Calibri" w:cs="Calibri"/>
                <w:color w:val="000000"/>
                <w:sz w:val="26"/>
                <w:szCs w:val="26"/>
              </w:rPr>
              <w:t>台灣護理學會進階護理委員會委員</w:t>
            </w:r>
          </w:p>
        </w:tc>
      </w:tr>
    </w:tbl>
    <w:p w14:paraId="01B073B3" w14:textId="61140A6C" w:rsidR="00D87EC7" w:rsidRPr="00D87EC7" w:rsidRDefault="00D87EC7" w:rsidP="00D87EC7">
      <w:pPr>
        <w:rPr>
          <w:rFonts w:ascii="Calibri" w:eastAsia="標楷體" w:hAnsi="Calibri" w:cs="Calibri"/>
        </w:rPr>
      </w:pPr>
    </w:p>
    <w:p w14:paraId="7AE64ABA" w14:textId="1B10CD6A" w:rsidR="002F12B8" w:rsidRDefault="00D87EC7" w:rsidP="00D87EC7">
      <w:pPr>
        <w:rPr>
          <w:rFonts w:ascii="Calibri" w:eastAsia="標楷體" w:hAnsi="Calibri" w:cs="Calibri"/>
          <w:b/>
          <w:bCs/>
          <w:noProof/>
          <w:sz w:val="32"/>
          <w:szCs w:val="32"/>
        </w:rPr>
      </w:pPr>
      <w:r w:rsidRPr="00D87EC7">
        <w:rPr>
          <w:rFonts w:ascii="Calibri" w:eastAsia="標楷體" w:hAnsi="Calibri" w:cs="Calibri"/>
          <w:b/>
          <w:bCs/>
          <w:sz w:val="32"/>
          <w:szCs w:val="32"/>
        </w:rPr>
        <w:br w:type="page"/>
      </w:r>
    </w:p>
    <w:p w14:paraId="349BAD1A" w14:textId="24579A62" w:rsidR="003A1CC5" w:rsidRPr="003A1CC5" w:rsidRDefault="003A1CC5" w:rsidP="003A1CC5">
      <w:pPr>
        <w:spacing w:line="380" w:lineRule="exact"/>
        <w:ind w:leftChars="-118" w:left="-283" w:firstLineChars="101" w:firstLine="283"/>
        <w:jc w:val="both"/>
        <w:rPr>
          <w:rFonts w:eastAsia="標楷體"/>
          <w:sz w:val="28"/>
          <w:szCs w:val="28"/>
        </w:rPr>
      </w:pPr>
      <w:r w:rsidRPr="00A14936">
        <w:rPr>
          <w:rFonts w:eastAsia="標楷體"/>
          <w:sz w:val="28"/>
          <w:szCs w:val="28"/>
        </w:rPr>
        <w:t>交通資訊及研習會會場地圖指引：</w:t>
      </w:r>
    </w:p>
    <w:p w14:paraId="6EA523A9" w14:textId="2D0504F3" w:rsidR="005967F4" w:rsidRPr="005967F4" w:rsidRDefault="005967F4" w:rsidP="00D87EC7">
      <w:pPr>
        <w:rPr>
          <w:rFonts w:ascii="Calibri" w:eastAsia="標楷體" w:hAnsi="Calibri" w:cs="Calibri"/>
          <w:b/>
          <w:bCs/>
          <w:noProof/>
        </w:rPr>
      </w:pPr>
      <w:r w:rsidRPr="005967F4">
        <w:rPr>
          <w:rFonts w:ascii="Calibri" w:eastAsia="標楷體" w:hAnsi="Calibri" w:cs="Calibri" w:hint="eastAsia"/>
          <w:b/>
          <w:bCs/>
          <w:noProof/>
        </w:rPr>
        <w:t>參考資料：</w:t>
      </w:r>
      <w:r w:rsidRPr="005967F4">
        <w:rPr>
          <w:rFonts w:ascii="Calibri" w:eastAsia="標楷體" w:hAnsi="Calibri" w:cs="Calibri"/>
          <w:b/>
          <w:bCs/>
          <w:noProof/>
        </w:rPr>
        <w:t>https://cghdpt.cgmh.org.tw/branch/lnk/m/1213/page/314</w:t>
      </w:r>
    </w:p>
    <w:p w14:paraId="27B309BF" w14:textId="22B84984" w:rsidR="003A1CC5" w:rsidRDefault="005967F4" w:rsidP="00D87EC7">
      <w:r>
        <w:rPr>
          <w:rFonts w:ascii="Calibri" w:eastAsia="標楷體" w:hAnsi="Calibri" w:cs="Calibri"/>
          <w:b/>
          <w:bCs/>
          <w:noProof/>
          <w:sz w:val="32"/>
          <w:szCs w:val="32"/>
        </w:rPr>
        <w:drawing>
          <wp:inline distT="0" distB="0" distL="0" distR="0" wp14:anchorId="5E468934" wp14:editId="3DEFEA58">
            <wp:extent cx="6292850" cy="6813550"/>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0" cy="6813550"/>
                    </a:xfrm>
                    <a:prstGeom prst="rect">
                      <a:avLst/>
                    </a:prstGeom>
                    <a:noFill/>
                    <a:ln>
                      <a:noFill/>
                    </a:ln>
                  </pic:spPr>
                </pic:pic>
              </a:graphicData>
            </a:graphic>
          </wp:inline>
        </w:drawing>
      </w:r>
    </w:p>
    <w:p w14:paraId="12E92453" w14:textId="77777777" w:rsidR="003A1CC5" w:rsidRDefault="003A1CC5">
      <w:pPr>
        <w:widowControl/>
      </w:pPr>
      <w:r>
        <w:br w:type="page"/>
      </w:r>
    </w:p>
    <w:p w14:paraId="7A4581CF" w14:textId="77777777" w:rsidR="003A1CC5" w:rsidRPr="003A1CC5" w:rsidRDefault="003A1CC5" w:rsidP="003A1CC5">
      <w:pPr>
        <w:snapToGrid w:val="0"/>
        <w:jc w:val="center"/>
        <w:rPr>
          <w:rFonts w:eastAsia="標楷體"/>
          <w:b/>
          <w:bCs/>
          <w:sz w:val="36"/>
          <w:szCs w:val="36"/>
        </w:rPr>
      </w:pPr>
      <w:r w:rsidRPr="003A1CC5">
        <w:rPr>
          <w:rFonts w:eastAsia="標楷體"/>
          <w:b/>
          <w:bCs/>
          <w:sz w:val="36"/>
          <w:szCs w:val="36"/>
        </w:rPr>
        <w:t>台灣護理學會</w:t>
      </w:r>
    </w:p>
    <w:p w14:paraId="5791D3A4" w14:textId="77777777" w:rsidR="003A1CC5" w:rsidRPr="003A1CC5" w:rsidRDefault="003A1CC5" w:rsidP="003A1CC5">
      <w:pPr>
        <w:widowControl/>
        <w:jc w:val="center"/>
        <w:rPr>
          <w:rFonts w:eastAsia="標楷體"/>
          <w:b/>
          <w:bCs/>
          <w:sz w:val="36"/>
          <w:szCs w:val="36"/>
        </w:rPr>
      </w:pPr>
      <w:r w:rsidRPr="003A1CC5">
        <w:rPr>
          <w:rFonts w:eastAsia="標楷體"/>
          <w:b/>
          <w:bCs/>
          <w:sz w:val="36"/>
          <w:szCs w:val="36"/>
        </w:rPr>
        <w:t>研習活動上課須知及簽到退注意事項</w:t>
      </w:r>
    </w:p>
    <w:p w14:paraId="107114B8" w14:textId="77777777" w:rsidR="003A1CC5" w:rsidRPr="003A1CC5" w:rsidRDefault="003A1CC5" w:rsidP="003A1CC5">
      <w:pPr>
        <w:widowControl/>
        <w:rPr>
          <w:rFonts w:ascii="Arial" w:hAnsi="Arial" w:cs="Arial"/>
        </w:rPr>
      </w:pPr>
    </w:p>
    <w:p w14:paraId="5D349E06" w14:textId="77777777" w:rsidR="003A1CC5" w:rsidRPr="003A1CC5" w:rsidRDefault="003A1CC5" w:rsidP="003A1CC5">
      <w:pPr>
        <w:numPr>
          <w:ilvl w:val="0"/>
          <w:numId w:val="5"/>
        </w:numPr>
        <w:adjustRightInd w:val="0"/>
        <w:snapToGrid w:val="0"/>
        <w:spacing w:line="420" w:lineRule="exact"/>
        <w:rPr>
          <w:rFonts w:eastAsia="標楷體"/>
          <w:bCs/>
          <w:sz w:val="28"/>
          <w:szCs w:val="28"/>
        </w:rPr>
      </w:pPr>
      <w:r w:rsidRPr="003A1CC5">
        <w:rPr>
          <w:rFonts w:eastAsia="標楷體"/>
          <w:bCs/>
          <w:sz w:val="28"/>
          <w:szCs w:val="28"/>
        </w:rPr>
        <w:t>本會若辦理電子化簽到退，請學員當天務必攜帶</w:t>
      </w:r>
      <w:r w:rsidRPr="003A1CC5">
        <w:rPr>
          <w:rFonts w:eastAsia="標楷體"/>
          <w:b/>
          <w:sz w:val="28"/>
          <w:szCs w:val="28"/>
          <w:u w:val="single"/>
        </w:rPr>
        <w:t>身分證／健保卡</w:t>
      </w:r>
      <w:r w:rsidRPr="003A1CC5">
        <w:rPr>
          <w:rFonts w:eastAsia="標楷體"/>
          <w:bCs/>
          <w:sz w:val="28"/>
          <w:szCs w:val="28"/>
        </w:rPr>
        <w:t>。</w:t>
      </w:r>
    </w:p>
    <w:p w14:paraId="469F3B73" w14:textId="77777777" w:rsidR="003A1CC5" w:rsidRPr="003A1CC5" w:rsidRDefault="003A1CC5" w:rsidP="003A1CC5">
      <w:pPr>
        <w:numPr>
          <w:ilvl w:val="0"/>
          <w:numId w:val="5"/>
        </w:numPr>
        <w:adjustRightInd w:val="0"/>
        <w:snapToGrid w:val="0"/>
        <w:spacing w:line="420" w:lineRule="exact"/>
        <w:rPr>
          <w:rFonts w:eastAsia="標楷體"/>
          <w:bCs/>
          <w:sz w:val="28"/>
          <w:szCs w:val="28"/>
        </w:rPr>
      </w:pPr>
      <w:r w:rsidRPr="003A1CC5">
        <w:rPr>
          <w:rFonts w:eastAsia="標楷體"/>
          <w:bCs/>
          <w:sz w:val="28"/>
          <w:szCs w:val="28"/>
        </w:rPr>
        <w:t>本會辦理之研習活動須完成全程課程後，始得到認證積分時數。</w:t>
      </w:r>
    </w:p>
    <w:p w14:paraId="65B87A80" w14:textId="77777777" w:rsidR="003A1CC5" w:rsidRPr="003A1CC5" w:rsidRDefault="003A1CC5" w:rsidP="003A1CC5">
      <w:pPr>
        <w:numPr>
          <w:ilvl w:val="0"/>
          <w:numId w:val="5"/>
        </w:numPr>
        <w:adjustRightInd w:val="0"/>
        <w:snapToGrid w:val="0"/>
        <w:spacing w:line="420" w:lineRule="exact"/>
        <w:rPr>
          <w:rFonts w:eastAsia="標楷體"/>
          <w:sz w:val="28"/>
          <w:szCs w:val="28"/>
        </w:rPr>
      </w:pPr>
      <w:r w:rsidRPr="003A1CC5">
        <w:rPr>
          <w:rFonts w:eastAsia="標楷體"/>
          <w:sz w:val="28"/>
          <w:szCs w:val="28"/>
        </w:rPr>
        <w:t>簽到／退規定：</w:t>
      </w:r>
    </w:p>
    <w:p w14:paraId="71406487" w14:textId="77777777" w:rsidR="003A1CC5" w:rsidRPr="003A1CC5" w:rsidRDefault="003A1CC5" w:rsidP="003A1CC5">
      <w:pPr>
        <w:numPr>
          <w:ilvl w:val="1"/>
          <w:numId w:val="5"/>
        </w:numPr>
        <w:adjustRightInd w:val="0"/>
        <w:snapToGrid w:val="0"/>
        <w:spacing w:line="420" w:lineRule="exact"/>
        <w:rPr>
          <w:rFonts w:eastAsia="標楷體"/>
          <w:sz w:val="28"/>
          <w:szCs w:val="28"/>
        </w:rPr>
      </w:pPr>
      <w:r w:rsidRPr="003A1CC5">
        <w:rPr>
          <w:rFonts w:eastAsia="標楷體"/>
          <w:sz w:val="28"/>
          <w:szCs w:val="28"/>
        </w:rPr>
        <w:t>全天研習活動，學員需於上、下午第一堂課開始前辦理</w:t>
      </w:r>
      <w:r w:rsidRPr="003A1CC5">
        <w:rPr>
          <w:rFonts w:eastAsia="標楷體"/>
          <w:b/>
          <w:sz w:val="28"/>
          <w:szCs w:val="28"/>
          <w:u w:val="single"/>
        </w:rPr>
        <w:t>簽到</w:t>
      </w:r>
      <w:r w:rsidRPr="003A1CC5">
        <w:rPr>
          <w:rFonts w:eastAsia="標楷體"/>
          <w:sz w:val="28"/>
          <w:szCs w:val="28"/>
        </w:rPr>
        <w:t>，課程全部結束後辦理</w:t>
      </w:r>
      <w:r w:rsidRPr="003A1CC5">
        <w:rPr>
          <w:rFonts w:eastAsia="標楷體"/>
          <w:b/>
          <w:sz w:val="28"/>
          <w:szCs w:val="28"/>
          <w:u w:val="single"/>
        </w:rPr>
        <w:t>簽退</w:t>
      </w:r>
      <w:r w:rsidRPr="003A1CC5">
        <w:rPr>
          <w:rFonts w:eastAsia="標楷體"/>
          <w:sz w:val="28"/>
          <w:szCs w:val="28"/>
        </w:rPr>
        <w:t>，</w:t>
      </w:r>
      <w:r w:rsidRPr="003A1CC5">
        <w:rPr>
          <w:rFonts w:eastAsia="標楷體"/>
          <w:b/>
          <w:sz w:val="28"/>
          <w:szCs w:val="28"/>
          <w:u w:val="single"/>
        </w:rPr>
        <w:t>共需完成</w:t>
      </w:r>
      <w:r w:rsidRPr="003A1CC5">
        <w:rPr>
          <w:rFonts w:eastAsia="標楷體"/>
          <w:b/>
          <w:sz w:val="28"/>
          <w:szCs w:val="28"/>
          <w:u w:val="single"/>
        </w:rPr>
        <w:t>3</w:t>
      </w:r>
      <w:r w:rsidRPr="003A1CC5">
        <w:rPr>
          <w:rFonts w:eastAsia="標楷體"/>
          <w:b/>
          <w:sz w:val="28"/>
          <w:szCs w:val="28"/>
          <w:u w:val="single"/>
        </w:rPr>
        <w:t>次</w:t>
      </w:r>
      <w:r w:rsidRPr="003A1CC5">
        <w:rPr>
          <w:rFonts w:eastAsia="標楷體"/>
          <w:sz w:val="32"/>
          <w:szCs w:val="32"/>
        </w:rPr>
        <w:t>。</w:t>
      </w:r>
    </w:p>
    <w:p w14:paraId="4E5D7BB0" w14:textId="77777777" w:rsidR="003A1CC5" w:rsidRPr="003A1CC5" w:rsidRDefault="003A1CC5" w:rsidP="003A1CC5">
      <w:pPr>
        <w:numPr>
          <w:ilvl w:val="1"/>
          <w:numId w:val="5"/>
        </w:numPr>
        <w:adjustRightInd w:val="0"/>
        <w:snapToGrid w:val="0"/>
        <w:spacing w:line="420" w:lineRule="exact"/>
        <w:rPr>
          <w:rFonts w:eastAsia="標楷體"/>
          <w:sz w:val="28"/>
          <w:szCs w:val="28"/>
        </w:rPr>
      </w:pPr>
      <w:r w:rsidRPr="003A1CC5">
        <w:rPr>
          <w:rFonts w:eastAsia="標楷體"/>
          <w:sz w:val="28"/>
          <w:szCs w:val="28"/>
        </w:rPr>
        <w:t>半天研習活動，學員需於第一堂課開始前辦理</w:t>
      </w:r>
      <w:r w:rsidRPr="003A1CC5">
        <w:rPr>
          <w:rFonts w:eastAsia="標楷體"/>
          <w:b/>
          <w:sz w:val="28"/>
          <w:szCs w:val="28"/>
          <w:u w:val="single"/>
        </w:rPr>
        <w:t>簽到</w:t>
      </w:r>
      <w:r w:rsidRPr="003A1CC5">
        <w:rPr>
          <w:rFonts w:eastAsia="標楷體"/>
          <w:sz w:val="28"/>
          <w:szCs w:val="28"/>
        </w:rPr>
        <w:t>，課程全部結束後辦理</w:t>
      </w:r>
      <w:r w:rsidRPr="003A1CC5">
        <w:rPr>
          <w:rFonts w:eastAsia="標楷體"/>
          <w:b/>
          <w:sz w:val="28"/>
          <w:szCs w:val="28"/>
          <w:u w:val="single"/>
        </w:rPr>
        <w:t>簽退</w:t>
      </w:r>
      <w:r w:rsidRPr="003A1CC5">
        <w:rPr>
          <w:rFonts w:eastAsia="標楷體"/>
          <w:sz w:val="28"/>
          <w:szCs w:val="28"/>
        </w:rPr>
        <w:t>，</w:t>
      </w:r>
      <w:r w:rsidRPr="003A1CC5">
        <w:rPr>
          <w:rFonts w:eastAsia="標楷體"/>
          <w:b/>
          <w:sz w:val="28"/>
          <w:szCs w:val="28"/>
          <w:u w:val="single"/>
        </w:rPr>
        <w:t>共需完成</w:t>
      </w:r>
      <w:r w:rsidRPr="003A1CC5">
        <w:rPr>
          <w:rFonts w:eastAsia="標楷體"/>
          <w:b/>
          <w:sz w:val="28"/>
          <w:szCs w:val="28"/>
          <w:u w:val="single"/>
        </w:rPr>
        <w:t>2</w:t>
      </w:r>
      <w:r w:rsidRPr="003A1CC5">
        <w:rPr>
          <w:rFonts w:eastAsia="標楷體"/>
          <w:b/>
          <w:sz w:val="28"/>
          <w:szCs w:val="28"/>
          <w:u w:val="single"/>
        </w:rPr>
        <w:t>次</w:t>
      </w:r>
      <w:r w:rsidRPr="003A1CC5">
        <w:rPr>
          <w:rFonts w:eastAsia="標楷體"/>
          <w:sz w:val="28"/>
          <w:szCs w:val="28"/>
        </w:rPr>
        <w:t>。</w:t>
      </w:r>
    </w:p>
    <w:p w14:paraId="735EF776" w14:textId="77777777" w:rsidR="003A1CC5" w:rsidRPr="003A1CC5" w:rsidRDefault="003A1CC5" w:rsidP="003A1CC5">
      <w:pPr>
        <w:numPr>
          <w:ilvl w:val="1"/>
          <w:numId w:val="5"/>
        </w:numPr>
        <w:adjustRightInd w:val="0"/>
        <w:snapToGrid w:val="0"/>
        <w:spacing w:line="420" w:lineRule="exact"/>
        <w:rPr>
          <w:rFonts w:eastAsia="標楷體"/>
          <w:b/>
          <w:color w:val="0000FF"/>
          <w:sz w:val="28"/>
          <w:szCs w:val="28"/>
        </w:rPr>
      </w:pPr>
      <w:r w:rsidRPr="003A1CC5">
        <w:rPr>
          <w:rFonts w:eastAsia="標楷體"/>
          <w:b/>
          <w:color w:val="0000FF"/>
          <w:sz w:val="28"/>
          <w:szCs w:val="28"/>
        </w:rPr>
        <w:t>未依前述規定辦理簽到及簽退者，本會恕無法給予護理人員繼續教育積分。</w:t>
      </w:r>
    </w:p>
    <w:p w14:paraId="1D48529F" w14:textId="77777777" w:rsidR="003A1CC5" w:rsidRPr="003A1CC5" w:rsidRDefault="003A1CC5" w:rsidP="003A1CC5">
      <w:pPr>
        <w:numPr>
          <w:ilvl w:val="0"/>
          <w:numId w:val="5"/>
        </w:numPr>
        <w:adjustRightInd w:val="0"/>
        <w:snapToGrid w:val="0"/>
        <w:spacing w:line="420" w:lineRule="exact"/>
        <w:rPr>
          <w:rFonts w:eastAsia="標楷體"/>
          <w:sz w:val="28"/>
          <w:szCs w:val="28"/>
        </w:rPr>
      </w:pPr>
      <w:r w:rsidRPr="003A1CC5">
        <w:rPr>
          <w:rFonts w:eastAsia="標楷體"/>
          <w:sz w:val="28"/>
          <w:szCs w:val="28"/>
        </w:rPr>
        <w:t>遲到及早退規定：</w:t>
      </w:r>
    </w:p>
    <w:p w14:paraId="7A964ED6" w14:textId="77777777" w:rsidR="003A1CC5" w:rsidRPr="003A1CC5" w:rsidRDefault="003A1CC5" w:rsidP="003A1CC5">
      <w:pPr>
        <w:numPr>
          <w:ilvl w:val="1"/>
          <w:numId w:val="5"/>
        </w:numPr>
        <w:adjustRightInd w:val="0"/>
        <w:snapToGrid w:val="0"/>
        <w:spacing w:line="420" w:lineRule="exact"/>
        <w:rPr>
          <w:rFonts w:eastAsia="標楷體"/>
          <w:sz w:val="28"/>
          <w:szCs w:val="28"/>
        </w:rPr>
      </w:pPr>
      <w:r w:rsidRPr="003A1CC5">
        <w:rPr>
          <w:rFonts w:eastAsia="標楷體"/>
          <w:sz w:val="28"/>
          <w:szCs w:val="28"/>
        </w:rPr>
        <w:t>遲到：指</w:t>
      </w:r>
      <w:r w:rsidRPr="003A1CC5">
        <w:rPr>
          <w:rFonts w:eastAsia="標楷體"/>
          <w:b/>
          <w:sz w:val="28"/>
          <w:szCs w:val="28"/>
          <w:u w:val="single"/>
        </w:rPr>
        <w:t>第一堂課程上課後</w:t>
      </w:r>
      <w:r w:rsidRPr="003A1CC5">
        <w:rPr>
          <w:rFonts w:eastAsia="標楷體"/>
          <w:b/>
          <w:sz w:val="28"/>
          <w:szCs w:val="28"/>
          <w:u w:val="single"/>
        </w:rPr>
        <w:t>15</w:t>
      </w:r>
      <w:r w:rsidRPr="003A1CC5">
        <w:rPr>
          <w:rFonts w:eastAsia="標楷體"/>
          <w:b/>
          <w:sz w:val="28"/>
          <w:szCs w:val="28"/>
          <w:u w:val="single"/>
        </w:rPr>
        <w:t>分鐘內未到</w:t>
      </w:r>
      <w:r w:rsidRPr="003A1CC5">
        <w:rPr>
          <w:rFonts w:eastAsia="標楷體"/>
          <w:sz w:val="28"/>
          <w:szCs w:val="28"/>
        </w:rPr>
        <w:t>。</w:t>
      </w:r>
    </w:p>
    <w:p w14:paraId="735B66F8" w14:textId="77777777" w:rsidR="003A1CC5" w:rsidRPr="003A1CC5" w:rsidRDefault="003A1CC5" w:rsidP="003A1CC5">
      <w:pPr>
        <w:numPr>
          <w:ilvl w:val="1"/>
          <w:numId w:val="5"/>
        </w:numPr>
        <w:adjustRightInd w:val="0"/>
        <w:snapToGrid w:val="0"/>
        <w:spacing w:line="420" w:lineRule="exact"/>
        <w:rPr>
          <w:rFonts w:ascii="標楷體" w:eastAsia="標楷體" w:hAnsi="標楷體"/>
          <w:b/>
          <w:sz w:val="28"/>
          <w:szCs w:val="28"/>
          <w:u w:val="single"/>
        </w:rPr>
      </w:pPr>
      <w:r w:rsidRPr="003A1CC5">
        <w:rPr>
          <w:rFonts w:ascii="標楷體" w:eastAsia="標楷體" w:hAnsi="標楷體"/>
          <w:sz w:val="28"/>
          <w:szCs w:val="28"/>
        </w:rPr>
        <w:t>早退：指</w:t>
      </w:r>
      <w:r w:rsidRPr="003A1CC5">
        <w:rPr>
          <w:rFonts w:ascii="標楷體" w:eastAsia="標楷體" w:hAnsi="標楷體"/>
          <w:b/>
          <w:sz w:val="28"/>
          <w:szCs w:val="28"/>
          <w:u w:val="single"/>
        </w:rPr>
        <w:t>最後一堂課程結束前15分鐘提早離席。</w:t>
      </w:r>
    </w:p>
    <w:p w14:paraId="148A226C" w14:textId="77777777" w:rsidR="003A1CC5" w:rsidRPr="003A1CC5" w:rsidRDefault="003A1CC5" w:rsidP="003A1CC5">
      <w:pPr>
        <w:numPr>
          <w:ilvl w:val="1"/>
          <w:numId w:val="5"/>
        </w:numPr>
        <w:adjustRightInd w:val="0"/>
        <w:snapToGrid w:val="0"/>
        <w:spacing w:line="420" w:lineRule="exact"/>
        <w:rPr>
          <w:rFonts w:ascii="標楷體" w:eastAsia="標楷體" w:hAnsi="標楷體"/>
          <w:sz w:val="28"/>
          <w:szCs w:val="28"/>
        </w:rPr>
      </w:pPr>
      <w:r w:rsidRPr="003A1CC5">
        <w:rPr>
          <w:rFonts w:ascii="標楷體" w:eastAsia="標楷體" w:hAnsi="標楷體"/>
          <w:sz w:val="28"/>
          <w:szCs w:val="28"/>
        </w:rPr>
        <w:t>課程實際簽到及簽退時間，依研習會活動實際時間為準。</w:t>
      </w:r>
    </w:p>
    <w:p w14:paraId="1257331F" w14:textId="77777777" w:rsidR="003A1CC5" w:rsidRPr="003A1CC5" w:rsidRDefault="003A1CC5" w:rsidP="003A1CC5">
      <w:pPr>
        <w:adjustRightInd w:val="0"/>
        <w:snapToGrid w:val="0"/>
        <w:spacing w:line="420" w:lineRule="exact"/>
        <w:ind w:left="964"/>
        <w:rPr>
          <w:rFonts w:ascii="標楷體" w:eastAsia="標楷體" w:hAnsi="標楷體"/>
          <w:color w:val="0000FF"/>
          <w:sz w:val="28"/>
          <w:szCs w:val="28"/>
        </w:rPr>
      </w:pPr>
      <w:r w:rsidRPr="003A1CC5">
        <w:rPr>
          <w:rFonts w:ascii="標楷體" w:eastAsia="標楷體" w:hAnsi="標楷體" w:hint="eastAsia"/>
          <w:color w:val="0000FF"/>
          <w:sz w:val="28"/>
          <w:szCs w:val="28"/>
        </w:rPr>
        <w:t xml:space="preserve">  </w:t>
      </w:r>
      <w:r w:rsidRPr="003A1CC5">
        <w:rPr>
          <w:rFonts w:ascii="標楷體" w:eastAsia="標楷體" w:hAnsi="標楷體"/>
          <w:color w:val="0000FF"/>
          <w:sz w:val="28"/>
          <w:szCs w:val="28"/>
        </w:rPr>
        <w:t>凡遲到或早退者，報到現場恕不受理簽到、退作業。</w:t>
      </w:r>
    </w:p>
    <w:p w14:paraId="3650F458" w14:textId="77777777" w:rsidR="003A1CC5" w:rsidRPr="003A1CC5" w:rsidRDefault="003A1CC5" w:rsidP="003A1CC5">
      <w:pPr>
        <w:numPr>
          <w:ilvl w:val="0"/>
          <w:numId w:val="5"/>
        </w:numPr>
        <w:adjustRightInd w:val="0"/>
        <w:snapToGrid w:val="0"/>
        <w:spacing w:line="420" w:lineRule="exact"/>
        <w:rPr>
          <w:rFonts w:ascii="標楷體" w:eastAsia="標楷體" w:hAnsi="標楷體"/>
          <w:sz w:val="28"/>
          <w:szCs w:val="28"/>
        </w:rPr>
      </w:pPr>
      <w:r w:rsidRPr="003A1CC5">
        <w:rPr>
          <w:rFonts w:ascii="標楷體" w:eastAsia="標楷體" w:hAnsi="標楷體"/>
          <w:sz w:val="28"/>
          <w:szCs w:val="28"/>
        </w:rPr>
        <w:t>不得以他人頂替上課、簽到或簽退，違者經查獲將取消護理人員繼續教育積分。</w:t>
      </w:r>
    </w:p>
    <w:p w14:paraId="5ABAA3C4" w14:textId="77777777" w:rsidR="003A1CC5" w:rsidRPr="003A1CC5" w:rsidRDefault="003A1CC5" w:rsidP="003A1CC5">
      <w:pPr>
        <w:widowControl/>
        <w:numPr>
          <w:ilvl w:val="0"/>
          <w:numId w:val="5"/>
        </w:numPr>
        <w:adjustRightInd w:val="0"/>
        <w:snapToGrid w:val="0"/>
        <w:spacing w:line="420" w:lineRule="exact"/>
        <w:rPr>
          <w:rFonts w:ascii="Arial" w:hAnsi="Arial" w:cs="Arial"/>
        </w:rPr>
      </w:pPr>
      <w:r w:rsidRPr="003A1CC5">
        <w:rPr>
          <w:rFonts w:ascii="標楷體" w:eastAsia="標楷體" w:hAnsi="標楷體"/>
          <w:sz w:val="28"/>
          <w:szCs w:val="28"/>
        </w:rPr>
        <w:t>本課程不發予研習會證明書，本會將主動申請護理人員繼續教育積分，申請通過後，將於課後一個月內協</w:t>
      </w:r>
      <w:r w:rsidRPr="003A1CC5">
        <w:rPr>
          <w:rFonts w:eastAsia="標楷體"/>
          <w:sz w:val="28"/>
          <w:szCs w:val="28"/>
        </w:rPr>
        <w:t>助上課學員登錄積分及協助上傳公務人員時數，請學員自行至衛生福利部繼續教育護產積分管理系統網站，</w:t>
      </w:r>
      <w:bookmarkStart w:id="0" w:name="_Hlk44513208"/>
      <w:r w:rsidRPr="003A1CC5">
        <w:rPr>
          <w:rFonts w:eastAsia="標楷體"/>
          <w:sz w:val="28"/>
          <w:szCs w:val="28"/>
        </w:rPr>
        <w:t>查詢積分及下載上課紀錄。</w:t>
      </w:r>
      <w:bookmarkEnd w:id="0"/>
      <w:r w:rsidRPr="003A1CC5">
        <w:rPr>
          <w:rFonts w:eastAsia="標楷體"/>
          <w:sz w:val="28"/>
          <w:szCs w:val="28"/>
        </w:rPr>
        <w:t>（先登入衛生福利部醫事系統入口網</w:t>
      </w:r>
      <w:hyperlink r:id="rId8" w:history="1">
        <w:r w:rsidRPr="003A1CC5">
          <w:rPr>
            <w:color w:val="0000FF"/>
            <w:u w:val="single"/>
          </w:rPr>
          <w:t>https://ma.mohw.gov.tw/maportal/Default.aspx</w:t>
        </w:r>
      </w:hyperlink>
      <w:r w:rsidRPr="003A1CC5">
        <w:rPr>
          <w:rFonts w:eastAsia="標楷體"/>
          <w:sz w:val="28"/>
          <w:szCs w:val="28"/>
        </w:rPr>
        <w:t>，登入後再連結「護產積分管理系統」</w:t>
      </w:r>
      <w:r w:rsidRPr="003A1CC5">
        <w:rPr>
          <w:rFonts w:eastAsia="標楷體" w:hint="eastAsia"/>
          <w:sz w:val="28"/>
          <w:szCs w:val="28"/>
        </w:rPr>
        <w:t>。</w:t>
      </w:r>
    </w:p>
    <w:p w14:paraId="45298133" w14:textId="77777777" w:rsidR="003A1CC5" w:rsidRPr="003A1CC5" w:rsidRDefault="003A1CC5" w:rsidP="003A1CC5">
      <w:pPr>
        <w:widowControl/>
        <w:numPr>
          <w:ilvl w:val="0"/>
          <w:numId w:val="5"/>
        </w:numPr>
        <w:adjustRightInd w:val="0"/>
        <w:snapToGrid w:val="0"/>
        <w:spacing w:line="420" w:lineRule="exact"/>
        <w:rPr>
          <w:rFonts w:ascii="Arial" w:hAnsi="Arial" w:cs="Arial"/>
          <w:b/>
          <w:bCs/>
        </w:rPr>
      </w:pPr>
      <w:r w:rsidRPr="003A1CC5">
        <w:rPr>
          <w:rFonts w:ascii="Courier New" w:eastAsia="標楷體" w:hAnsi="Courier New" w:cs="Courier New" w:hint="eastAsia"/>
          <w:color w:val="000000"/>
          <w:sz w:val="28"/>
          <w:szCs w:val="28"/>
        </w:rPr>
        <w:t>本會為嘉惠廣大會員而辦理視訊場課程，承辦視訊課程前均已完成測試並確認視訊系統連線情形正常，然偶爾仍會有突發狀況發生，若研習會當日遇特殊狀況致無法連線時，除持續排除問題外，同時視訊場次將暫以播放本會數位課程內容替代，該場次之學員其繼續教育積分給予方式，比照上述研習會之規定。</w:t>
      </w:r>
    </w:p>
    <w:p w14:paraId="644E6A0D" w14:textId="77777777" w:rsidR="003A1CC5" w:rsidRPr="003A1CC5" w:rsidRDefault="003A1CC5" w:rsidP="003A1CC5">
      <w:pPr>
        <w:kinsoku w:val="0"/>
        <w:overflowPunct w:val="0"/>
        <w:spacing w:before="200" w:after="120" w:line="458" w:lineRule="exact"/>
        <w:ind w:left="324"/>
        <w:rPr>
          <w:rFonts w:ascii="標楷體" w:eastAsia="標楷體" w:hAnsi="標楷體"/>
          <w:b/>
          <w:bCs/>
          <w:color w:val="231F20"/>
          <w:w w:val="105"/>
          <w:sz w:val="28"/>
          <w:szCs w:val="28"/>
        </w:rPr>
      </w:pPr>
      <w:r w:rsidRPr="003A1CC5">
        <w:rPr>
          <w:rFonts w:ascii="標楷體" w:eastAsia="標楷體" w:hAnsi="標楷體" w:hint="eastAsia"/>
          <w:b/>
          <w:bCs/>
          <w:noProof/>
          <w:color w:val="231F20"/>
          <w:sz w:val="28"/>
          <w:szCs w:val="28"/>
        </w:rPr>
        <mc:AlternateContent>
          <mc:Choice Requires="wps">
            <w:drawing>
              <wp:anchor distT="0" distB="0" distL="114300" distR="114300" simplePos="0" relativeHeight="251660288" behindDoc="0" locked="0" layoutInCell="1" allowOverlap="1" wp14:anchorId="08F49CC4" wp14:editId="2B2ECCB1">
                <wp:simplePos x="0" y="0"/>
                <wp:positionH relativeFrom="column">
                  <wp:posOffset>71755</wp:posOffset>
                </wp:positionH>
                <wp:positionV relativeFrom="paragraph">
                  <wp:posOffset>81915</wp:posOffset>
                </wp:positionV>
                <wp:extent cx="6280150" cy="1511300"/>
                <wp:effectExtent l="22225" t="19685" r="22225" b="21590"/>
                <wp:wrapNone/>
                <wp:docPr id="18" name="矩形: 圓角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1511300"/>
                        </a:xfrm>
                        <a:prstGeom prst="roundRect">
                          <a:avLst>
                            <a:gd name="adj" fmla="val 16667"/>
                          </a:avLst>
                        </a:prstGeom>
                        <a:noFill/>
                        <a:ln w="28575" algn="ctr">
                          <a:solidFill>
                            <a:srgbClr val="ED7D3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76401" id="矩形: 圓角 18" o:spid="_x0000_s1026" style="position:absolute;margin-left:5.65pt;margin-top:6.45pt;width:494.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" filled="f" strokecolor="#ed7d31" strokeweight="2.25pt"/>
            </w:pict>
          </mc:Fallback>
        </mc:AlternateContent>
      </w:r>
      <w:r w:rsidRPr="003A1CC5">
        <w:rPr>
          <w:rFonts w:ascii="標楷體" w:eastAsia="標楷體" w:hAnsi="標楷體" w:hint="eastAsia"/>
          <w:b/>
          <w:bCs/>
          <w:color w:val="231F20"/>
          <w:w w:val="105"/>
          <w:sz w:val="28"/>
          <w:szCs w:val="28"/>
        </w:rPr>
        <w:t>因應</w:t>
      </w:r>
      <w:r w:rsidRPr="003A1CC5">
        <w:rPr>
          <w:rFonts w:ascii="標楷體" w:eastAsia="標楷體" w:hAnsi="標楷體"/>
          <w:b/>
          <w:bCs/>
          <w:color w:val="231F20"/>
          <w:w w:val="105"/>
          <w:sz w:val="28"/>
          <w:szCs w:val="28"/>
        </w:rPr>
        <w:t xml:space="preserve"> COVID-19 </w:t>
      </w:r>
      <w:r w:rsidRPr="003A1CC5">
        <w:rPr>
          <w:rFonts w:ascii="標楷體" w:eastAsia="標楷體" w:hAnsi="標楷體" w:hint="eastAsia"/>
          <w:b/>
          <w:bCs/>
          <w:color w:val="231F20"/>
          <w:w w:val="105"/>
          <w:sz w:val="28"/>
          <w:szCs w:val="28"/>
        </w:rPr>
        <w:t>疫情，為維護與會者健康安全，敬</w:t>
      </w:r>
      <w:r w:rsidRPr="003A1CC5">
        <w:rPr>
          <w:rFonts w:ascii="標楷體" w:eastAsia="標楷體" w:hAnsi="標楷體" w:cs="微軟正黑體" w:hint="eastAsia"/>
          <w:b/>
          <w:bCs/>
          <w:color w:val="231F20"/>
          <w:w w:val="105"/>
          <w:sz w:val="28"/>
          <w:szCs w:val="28"/>
        </w:rPr>
        <w:t>請配合防疫措施</w:t>
      </w:r>
      <w:r w:rsidRPr="003A1CC5">
        <w:rPr>
          <w:rFonts w:ascii="標楷體" w:eastAsia="標楷體" w:hAnsi="標楷體" w:hint="eastAsia"/>
          <w:b/>
          <w:bCs/>
          <w:color w:val="231F20"/>
          <w:w w:val="105"/>
          <w:sz w:val="28"/>
          <w:szCs w:val="28"/>
        </w:rPr>
        <w:t>！</w:t>
      </w:r>
    </w:p>
    <w:p w14:paraId="2F475D79" w14:textId="77777777" w:rsidR="003A1CC5" w:rsidRPr="003A1CC5" w:rsidRDefault="003A1CC5" w:rsidP="003A1CC5">
      <w:pPr>
        <w:kinsoku w:val="0"/>
        <w:overflowPunct w:val="0"/>
        <w:spacing w:after="120" w:line="400" w:lineRule="exact"/>
        <w:ind w:left="324"/>
        <w:rPr>
          <w:rFonts w:ascii="標楷體" w:eastAsia="標楷體" w:hAnsi="標楷體"/>
          <w:b/>
          <w:bCs/>
          <w:color w:val="231F20"/>
          <w:w w:val="105"/>
          <w:sz w:val="28"/>
          <w:szCs w:val="28"/>
        </w:rPr>
      </w:pPr>
      <w:r w:rsidRPr="003A1CC5">
        <w:rPr>
          <w:rFonts w:ascii="標楷體" w:eastAsia="標楷體" w:hAnsi="標楷體"/>
          <w:b/>
          <w:bCs/>
          <w:color w:val="231F20"/>
          <w:w w:val="105"/>
          <w:sz w:val="28"/>
          <w:szCs w:val="28"/>
        </w:rPr>
        <w:t>(</w:t>
      </w:r>
      <w:r w:rsidRPr="003A1CC5">
        <w:rPr>
          <w:rFonts w:ascii="標楷體" w:eastAsia="標楷體" w:hAnsi="標楷體" w:hint="eastAsia"/>
          <w:b/>
          <w:bCs/>
          <w:color w:val="231F20"/>
          <w:w w:val="105"/>
          <w:sz w:val="28"/>
          <w:szCs w:val="28"/>
        </w:rPr>
        <w:t>一</w:t>
      </w:r>
      <w:r w:rsidRPr="003A1CC5">
        <w:rPr>
          <w:rFonts w:ascii="標楷體" w:eastAsia="標楷體" w:hAnsi="標楷體"/>
          <w:b/>
          <w:bCs/>
          <w:color w:val="231F20"/>
          <w:w w:val="105"/>
          <w:sz w:val="28"/>
          <w:szCs w:val="28"/>
        </w:rPr>
        <w:t>)</w:t>
      </w:r>
      <w:r w:rsidRPr="003A1CC5">
        <w:rPr>
          <w:rFonts w:ascii="標楷體" w:eastAsia="標楷體" w:hAnsi="標楷體" w:hint="eastAsia"/>
          <w:b/>
          <w:bCs/>
          <w:color w:val="231F20"/>
          <w:w w:val="105"/>
          <w:sz w:val="28"/>
          <w:szCs w:val="28"/>
        </w:rPr>
        <w:t>凡須居家自主健康管理或有發燒症狀者，請</w:t>
      </w:r>
      <w:r w:rsidRPr="003A1CC5">
        <w:rPr>
          <w:rFonts w:ascii="標楷體" w:eastAsia="標楷體" w:hAnsi="標楷體" w:cs="微軟正黑體" w:hint="eastAsia"/>
          <w:b/>
          <w:bCs/>
          <w:color w:val="231F20"/>
          <w:w w:val="105"/>
          <w:sz w:val="28"/>
          <w:szCs w:val="28"/>
        </w:rPr>
        <w:t>勿參加硏習會</w:t>
      </w:r>
      <w:r w:rsidRPr="003A1CC5">
        <w:rPr>
          <w:rFonts w:ascii="標楷體" w:eastAsia="標楷體" w:hAnsi="標楷體" w:hint="eastAsia"/>
          <w:b/>
          <w:bCs/>
          <w:color w:val="231F20"/>
          <w:w w:val="105"/>
          <w:sz w:val="28"/>
          <w:szCs w:val="28"/>
        </w:rPr>
        <w:t>。</w:t>
      </w:r>
    </w:p>
    <w:p w14:paraId="5FD9C23F" w14:textId="77777777" w:rsidR="003A1CC5" w:rsidRPr="003A1CC5" w:rsidRDefault="003A1CC5" w:rsidP="003A1CC5">
      <w:pPr>
        <w:kinsoku w:val="0"/>
        <w:overflowPunct w:val="0"/>
        <w:spacing w:after="120" w:line="446" w:lineRule="exact"/>
        <w:ind w:left="324"/>
        <w:rPr>
          <w:rFonts w:ascii="標楷體" w:eastAsia="標楷體" w:hAnsi="標楷體"/>
          <w:b/>
          <w:bCs/>
          <w:color w:val="231F20"/>
          <w:w w:val="105"/>
          <w:sz w:val="28"/>
          <w:szCs w:val="28"/>
        </w:rPr>
      </w:pPr>
      <w:r w:rsidRPr="003A1CC5">
        <w:rPr>
          <w:rFonts w:ascii="標楷體" w:eastAsia="標楷體" w:hAnsi="標楷體"/>
          <w:b/>
          <w:bCs/>
          <w:color w:val="231F20"/>
          <w:w w:val="105"/>
          <w:sz w:val="28"/>
          <w:szCs w:val="28"/>
        </w:rPr>
        <w:t>(</w:t>
      </w:r>
      <w:r w:rsidRPr="003A1CC5">
        <w:rPr>
          <w:rFonts w:ascii="標楷體" w:eastAsia="標楷體" w:hAnsi="標楷體" w:hint="eastAsia"/>
          <w:b/>
          <w:bCs/>
          <w:color w:val="231F20"/>
          <w:w w:val="105"/>
          <w:sz w:val="28"/>
          <w:szCs w:val="28"/>
        </w:rPr>
        <w:t>二</w:t>
      </w:r>
      <w:r w:rsidRPr="003A1CC5">
        <w:rPr>
          <w:rFonts w:ascii="標楷體" w:eastAsia="標楷體" w:hAnsi="標楷體"/>
          <w:b/>
          <w:bCs/>
          <w:color w:val="231F20"/>
          <w:w w:val="105"/>
          <w:sz w:val="28"/>
          <w:szCs w:val="28"/>
        </w:rPr>
        <w:t>)</w:t>
      </w:r>
      <w:r w:rsidRPr="003A1CC5">
        <w:rPr>
          <w:rFonts w:ascii="標楷體" w:eastAsia="標楷體" w:hAnsi="標楷體" w:hint="eastAsia"/>
          <w:b/>
          <w:bCs/>
          <w:color w:val="231F20"/>
          <w:w w:val="105"/>
          <w:sz w:val="28"/>
          <w:szCs w:val="28"/>
        </w:rPr>
        <w:t>請與會者</w:t>
      </w:r>
      <w:r w:rsidRPr="003A1CC5">
        <w:rPr>
          <w:rFonts w:ascii="標楷體" w:eastAsia="標楷體" w:hAnsi="標楷體" w:hint="eastAsia"/>
          <w:b/>
          <w:bCs/>
          <w:color w:val="BA2225"/>
          <w:w w:val="105"/>
          <w:sz w:val="28"/>
          <w:szCs w:val="28"/>
        </w:rPr>
        <w:t>自</w:t>
      </w:r>
      <w:r w:rsidRPr="003A1CC5">
        <w:rPr>
          <w:rFonts w:ascii="標楷體" w:eastAsia="標楷體" w:hAnsi="標楷體" w:cs="微軟正黑體" w:hint="eastAsia"/>
          <w:b/>
          <w:bCs/>
          <w:color w:val="BA2225"/>
          <w:w w:val="105"/>
          <w:sz w:val="28"/>
          <w:szCs w:val="28"/>
        </w:rPr>
        <w:t>備口罩並全程配戴</w:t>
      </w:r>
      <w:r w:rsidRPr="003A1CC5">
        <w:rPr>
          <w:rFonts w:ascii="標楷體" w:eastAsia="標楷體" w:hAnsi="標楷體" w:cs="微軟正黑體" w:hint="eastAsia"/>
          <w:b/>
          <w:bCs/>
          <w:color w:val="231F20"/>
          <w:w w:val="105"/>
          <w:sz w:val="28"/>
          <w:szCs w:val="28"/>
        </w:rPr>
        <w:t>，</w:t>
      </w:r>
      <w:r w:rsidRPr="003A1CC5">
        <w:rPr>
          <w:rFonts w:ascii="標楷體" w:eastAsia="標楷體" w:hAnsi="標楷體" w:hint="eastAsia"/>
          <w:b/>
          <w:bCs/>
          <w:color w:val="231F20"/>
          <w:w w:val="105"/>
          <w:sz w:val="28"/>
          <w:szCs w:val="28"/>
        </w:rPr>
        <w:t>若未戴口罩者，將婉拒入場參加。</w:t>
      </w:r>
    </w:p>
    <w:p w14:paraId="04FAC084" w14:textId="63CA72FD" w:rsidR="005967F4" w:rsidRPr="003A1CC5" w:rsidRDefault="003A1CC5" w:rsidP="003A1CC5">
      <w:pPr>
        <w:kinsoku w:val="0"/>
        <w:overflowPunct w:val="0"/>
        <w:spacing w:after="120" w:line="338" w:lineRule="exact"/>
        <w:ind w:left="324"/>
        <w:rPr>
          <w:rFonts w:ascii="標楷體" w:eastAsia="標楷體" w:hAnsi="標楷體"/>
          <w:b/>
          <w:bCs/>
          <w:color w:val="231F20"/>
          <w:sz w:val="28"/>
          <w:szCs w:val="28"/>
        </w:rPr>
      </w:pPr>
      <w:r w:rsidRPr="003A1CC5">
        <w:rPr>
          <w:rFonts w:ascii="標楷體" w:eastAsia="標楷體" w:hAnsi="標楷體"/>
          <w:b/>
          <w:bCs/>
          <w:color w:val="231F20"/>
          <w:sz w:val="28"/>
          <w:szCs w:val="28"/>
        </w:rPr>
        <w:t>(</w:t>
      </w:r>
      <w:r w:rsidRPr="003A1CC5">
        <w:rPr>
          <w:rFonts w:ascii="標楷體" w:eastAsia="標楷體" w:hAnsi="標楷體" w:hint="eastAsia"/>
          <w:b/>
          <w:bCs/>
          <w:color w:val="231F20"/>
          <w:sz w:val="28"/>
          <w:szCs w:val="28"/>
        </w:rPr>
        <w:t>三</w:t>
      </w:r>
      <w:r w:rsidRPr="003A1CC5">
        <w:rPr>
          <w:rFonts w:ascii="標楷體" w:eastAsia="標楷體" w:hAnsi="標楷體"/>
          <w:b/>
          <w:bCs/>
          <w:color w:val="231F20"/>
          <w:sz w:val="28"/>
          <w:szCs w:val="28"/>
        </w:rPr>
        <w:t>)</w:t>
      </w:r>
      <w:r w:rsidRPr="003A1CC5">
        <w:rPr>
          <w:rFonts w:ascii="標楷體" w:eastAsia="標楷體" w:hAnsi="標楷體" w:hint="eastAsia"/>
          <w:b/>
          <w:bCs/>
          <w:color w:val="231F20"/>
          <w:sz w:val="28"/>
          <w:szCs w:val="28"/>
        </w:rPr>
        <w:t>進入會場請配合量測體温、確保手部清潔，保持社交安全距離。</w:t>
      </w:r>
      <w:r w:rsidRPr="003A1CC5">
        <w:rPr>
          <w:rFonts w:ascii="Arial" w:hAnsi="Arial" w:cs="Arial" w:hint="eastAsia"/>
          <w:b/>
          <w:bCs/>
          <w:noProof/>
        </w:rPr>
        <mc:AlternateContent>
          <mc:Choice Requires="wps">
            <w:drawing>
              <wp:anchor distT="0" distB="0" distL="114300" distR="114300" simplePos="0" relativeHeight="251659264" behindDoc="0" locked="0" layoutInCell="1" allowOverlap="1" wp14:anchorId="3D6F72B3" wp14:editId="7790130B">
                <wp:simplePos x="0" y="0"/>
                <wp:positionH relativeFrom="column">
                  <wp:posOffset>640080</wp:posOffset>
                </wp:positionH>
                <wp:positionV relativeFrom="paragraph">
                  <wp:posOffset>4589145</wp:posOffset>
                </wp:positionV>
                <wp:extent cx="6280150" cy="1511300"/>
                <wp:effectExtent l="14605" t="15240" r="20320" b="16510"/>
                <wp:wrapNone/>
                <wp:docPr id="16" name="矩形: 圓角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1511300"/>
                        </a:xfrm>
                        <a:prstGeom prst="roundRect">
                          <a:avLst>
                            <a:gd name="adj" fmla="val 16667"/>
                          </a:avLst>
                        </a:prstGeom>
                        <a:noFill/>
                        <a:ln w="28575" algn="ctr">
                          <a:solidFill>
                            <a:srgbClr val="ED7D3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C173B" id="矩形: 圓角 16" o:spid="_x0000_s1026" style="position:absolute;margin-left:50.4pt;margin-top:361.35pt;width:494.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" filled="f" strokecolor="#ed7d31" strokeweight="2.25pt"/>
            </w:pict>
          </mc:Fallback>
        </mc:AlternateContent>
      </w:r>
    </w:p>
    <w:sectPr w:rsidR="005967F4" w:rsidRPr="003A1CC5" w:rsidSect="00A56AD8">
      <w:pgSz w:w="11906" w:h="16838"/>
      <w:pgMar w:top="709" w:right="849" w:bottom="99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0673" w14:textId="77777777" w:rsidR="00881D62" w:rsidRDefault="00881D62" w:rsidP="002514FD">
      <w:r>
        <w:separator/>
      </w:r>
    </w:p>
  </w:endnote>
  <w:endnote w:type="continuationSeparator" w:id="0">
    <w:p w14:paraId="30292A0B" w14:textId="77777777" w:rsidR="00881D62" w:rsidRDefault="00881D62" w:rsidP="0025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3782" w14:textId="77777777" w:rsidR="00881D62" w:rsidRDefault="00881D62" w:rsidP="002514FD">
      <w:r>
        <w:separator/>
      </w:r>
    </w:p>
  </w:footnote>
  <w:footnote w:type="continuationSeparator" w:id="0">
    <w:p w14:paraId="7914257F" w14:textId="77777777" w:rsidR="00881D62" w:rsidRDefault="00881D62" w:rsidP="0025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74CE"/>
    <w:multiLevelType w:val="hybridMultilevel"/>
    <w:tmpl w:val="EC7A9A42"/>
    <w:lvl w:ilvl="0" w:tplc="74EE3238">
      <w:start w:val="1"/>
      <w:numFmt w:val="taiwaneseCountingThousand"/>
      <w:suff w:val="nothing"/>
      <w:lvlText w:val="%1、"/>
      <w:lvlJc w:val="left"/>
      <w:pPr>
        <w:ind w:left="480" w:hanging="480"/>
      </w:pPr>
      <w:rPr>
        <w:rFonts w:ascii="標楷體" w:eastAsia="標楷體" w:hAnsi="標楷體" w:hint="eastAsia"/>
        <w:sz w:val="28"/>
        <w:szCs w:val="28"/>
      </w:rPr>
    </w:lvl>
    <w:lvl w:ilvl="1" w:tplc="D16CAD32">
      <w:start w:val="1"/>
      <w:numFmt w:val="taiwaneseCountingThousand"/>
      <w:suff w:val="nothing"/>
      <w:lvlText w:val="(%2)"/>
      <w:lvlJc w:val="left"/>
      <w:pPr>
        <w:ind w:left="960" w:hanging="480"/>
      </w:pPr>
      <w:rPr>
        <w:rFonts w:hint="eastAsia"/>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F33A63"/>
    <w:multiLevelType w:val="hybridMultilevel"/>
    <w:tmpl w:val="FD88EF4E"/>
    <w:lvl w:ilvl="0" w:tplc="3DF2E6E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CE8284A"/>
    <w:multiLevelType w:val="hybridMultilevel"/>
    <w:tmpl w:val="75F25E10"/>
    <w:lvl w:ilvl="0" w:tplc="DAE64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DD3FCC"/>
    <w:multiLevelType w:val="multilevel"/>
    <w:tmpl w:val="FD88EF4E"/>
    <w:styleLink w:val="3"/>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8A9505E"/>
    <w:multiLevelType w:val="multilevel"/>
    <w:tmpl w:val="FD88EF4E"/>
    <w:numStyleLink w:val="3"/>
  </w:abstractNum>
  <w:num w:numId="1" w16cid:durableId="156965182">
    <w:abstractNumId w:val="1"/>
  </w:num>
  <w:num w:numId="2" w16cid:durableId="1354303750">
    <w:abstractNumId w:val="2"/>
  </w:num>
  <w:num w:numId="3" w16cid:durableId="440732580">
    <w:abstractNumId w:val="3"/>
  </w:num>
  <w:num w:numId="4" w16cid:durableId="940725861">
    <w:abstractNumId w:val="4"/>
    <w:lvlOverride w:ilvl="0">
      <w:lvl w:ilvl="0">
        <w:start w:val="1"/>
        <w:numFmt w:val="taiwaneseCountingThousand"/>
        <w:lvlText w:val="%1、"/>
        <w:lvlJc w:val="left"/>
        <w:pPr>
          <w:tabs>
            <w:tab w:val="num" w:pos="480"/>
          </w:tabs>
          <w:ind w:left="480" w:hanging="480"/>
        </w:pPr>
        <w:rPr>
          <w:rFonts w:hint="default"/>
          <w:lang w:val="en-US"/>
        </w:rPr>
      </w:lvl>
    </w:lvlOverride>
  </w:num>
  <w:num w:numId="5" w16cid:durableId="108838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19"/>
    <w:rsid w:val="0000446A"/>
    <w:rsid w:val="000214E2"/>
    <w:rsid w:val="000464D3"/>
    <w:rsid w:val="00075A03"/>
    <w:rsid w:val="000F133B"/>
    <w:rsid w:val="000F2F5C"/>
    <w:rsid w:val="00193683"/>
    <w:rsid w:val="001A61B6"/>
    <w:rsid w:val="001B0A35"/>
    <w:rsid w:val="0021218B"/>
    <w:rsid w:val="002514FD"/>
    <w:rsid w:val="0027063A"/>
    <w:rsid w:val="002D4986"/>
    <w:rsid w:val="002F12B8"/>
    <w:rsid w:val="00322B83"/>
    <w:rsid w:val="00341F8D"/>
    <w:rsid w:val="003A1CC5"/>
    <w:rsid w:val="003C060B"/>
    <w:rsid w:val="00413FCC"/>
    <w:rsid w:val="00493163"/>
    <w:rsid w:val="004F0C34"/>
    <w:rsid w:val="005573C2"/>
    <w:rsid w:val="0058597B"/>
    <w:rsid w:val="005967F4"/>
    <w:rsid w:val="005B60BC"/>
    <w:rsid w:val="005D1AEF"/>
    <w:rsid w:val="006853AB"/>
    <w:rsid w:val="006E2187"/>
    <w:rsid w:val="006E721A"/>
    <w:rsid w:val="007130D1"/>
    <w:rsid w:val="00755E10"/>
    <w:rsid w:val="007B74EE"/>
    <w:rsid w:val="007B7E18"/>
    <w:rsid w:val="007C688D"/>
    <w:rsid w:val="008019BA"/>
    <w:rsid w:val="00826603"/>
    <w:rsid w:val="0084431A"/>
    <w:rsid w:val="00853419"/>
    <w:rsid w:val="00881D62"/>
    <w:rsid w:val="008C7AFC"/>
    <w:rsid w:val="00902C7E"/>
    <w:rsid w:val="0091042E"/>
    <w:rsid w:val="0091747A"/>
    <w:rsid w:val="0093241C"/>
    <w:rsid w:val="009347FB"/>
    <w:rsid w:val="00960AD5"/>
    <w:rsid w:val="0097442F"/>
    <w:rsid w:val="009811B9"/>
    <w:rsid w:val="009F5225"/>
    <w:rsid w:val="00A45CE7"/>
    <w:rsid w:val="00A56AD8"/>
    <w:rsid w:val="00A849A6"/>
    <w:rsid w:val="00AB518E"/>
    <w:rsid w:val="00B04AE4"/>
    <w:rsid w:val="00B80CE1"/>
    <w:rsid w:val="00BB088D"/>
    <w:rsid w:val="00BE6839"/>
    <w:rsid w:val="00BE7F87"/>
    <w:rsid w:val="00C365D9"/>
    <w:rsid w:val="00C52C07"/>
    <w:rsid w:val="00D33E70"/>
    <w:rsid w:val="00D510D4"/>
    <w:rsid w:val="00D520D5"/>
    <w:rsid w:val="00D87EC7"/>
    <w:rsid w:val="00DC397C"/>
    <w:rsid w:val="00E0137D"/>
    <w:rsid w:val="00E07B27"/>
    <w:rsid w:val="00E132E5"/>
    <w:rsid w:val="00E17CD7"/>
    <w:rsid w:val="00E17E84"/>
    <w:rsid w:val="00E44727"/>
    <w:rsid w:val="00EB2240"/>
    <w:rsid w:val="00EC6852"/>
    <w:rsid w:val="00F04D7A"/>
    <w:rsid w:val="00F25A91"/>
    <w:rsid w:val="00FE0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29F28"/>
  <w15:docId w15:val="{325097C9-08BE-4CF2-A794-7051FA19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41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19"/>
    <w:pPr>
      <w:ind w:leftChars="200" w:left="480"/>
    </w:pPr>
  </w:style>
  <w:style w:type="paragraph" w:styleId="a4">
    <w:name w:val="header"/>
    <w:basedOn w:val="a"/>
    <w:link w:val="a5"/>
    <w:uiPriority w:val="99"/>
    <w:unhideWhenUsed/>
    <w:rsid w:val="002514FD"/>
    <w:pPr>
      <w:tabs>
        <w:tab w:val="center" w:pos="4153"/>
        <w:tab w:val="right" w:pos="8306"/>
      </w:tabs>
      <w:snapToGrid w:val="0"/>
    </w:pPr>
    <w:rPr>
      <w:sz w:val="20"/>
      <w:szCs w:val="20"/>
    </w:rPr>
  </w:style>
  <w:style w:type="character" w:customStyle="1" w:styleId="a5">
    <w:name w:val="頁首 字元"/>
    <w:basedOn w:val="a0"/>
    <w:link w:val="a4"/>
    <w:uiPriority w:val="99"/>
    <w:rsid w:val="002514FD"/>
    <w:rPr>
      <w:rFonts w:ascii="Times New Roman" w:eastAsia="新細明體" w:hAnsi="Times New Roman" w:cs="Times New Roman"/>
      <w:sz w:val="20"/>
      <w:szCs w:val="20"/>
    </w:rPr>
  </w:style>
  <w:style w:type="paragraph" w:styleId="a6">
    <w:name w:val="footer"/>
    <w:basedOn w:val="a"/>
    <w:link w:val="a7"/>
    <w:uiPriority w:val="99"/>
    <w:unhideWhenUsed/>
    <w:rsid w:val="002514FD"/>
    <w:pPr>
      <w:tabs>
        <w:tab w:val="center" w:pos="4153"/>
        <w:tab w:val="right" w:pos="8306"/>
      </w:tabs>
      <w:snapToGrid w:val="0"/>
    </w:pPr>
    <w:rPr>
      <w:sz w:val="20"/>
      <w:szCs w:val="20"/>
    </w:rPr>
  </w:style>
  <w:style w:type="character" w:customStyle="1" w:styleId="a7">
    <w:name w:val="頁尾 字元"/>
    <w:basedOn w:val="a0"/>
    <w:link w:val="a6"/>
    <w:uiPriority w:val="99"/>
    <w:rsid w:val="002514FD"/>
    <w:rPr>
      <w:rFonts w:ascii="Times New Roman" w:eastAsia="新細明體" w:hAnsi="Times New Roman" w:cs="Times New Roman"/>
      <w:sz w:val="20"/>
      <w:szCs w:val="20"/>
    </w:rPr>
  </w:style>
  <w:style w:type="numbering" w:customStyle="1" w:styleId="3">
    <w:name w:val="樣式3"/>
    <w:rsid w:val="00D87EC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hw.gov.tw/maportal/Default.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顧淑芳</cp:lastModifiedBy>
  <cp:revision>16</cp:revision>
  <cp:lastPrinted>2022-08-02T08:20:00Z</cp:lastPrinted>
  <dcterms:created xsi:type="dcterms:W3CDTF">2022-06-30T10:41:00Z</dcterms:created>
  <dcterms:modified xsi:type="dcterms:W3CDTF">2022-08-31T07:02:00Z</dcterms:modified>
</cp:coreProperties>
</file>