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A2C6E" w14:textId="77777777" w:rsidR="00E92373" w:rsidRDefault="00E92373" w:rsidP="00E92373">
      <w:pPr>
        <w:spacing w:line="380" w:lineRule="exact"/>
        <w:jc w:val="center"/>
        <w:rPr>
          <w:rFonts w:ascii="標楷體" w:eastAsia="標楷體"/>
          <w:b/>
          <w:sz w:val="32"/>
          <w:szCs w:val="32"/>
        </w:rPr>
      </w:pPr>
      <w:r>
        <w:rPr>
          <w:rFonts w:ascii="標楷體" w:eastAsia="標楷體" w:hint="eastAsia"/>
          <w:b/>
          <w:sz w:val="32"/>
          <w:szCs w:val="32"/>
        </w:rPr>
        <w:t>台灣護理學會</w:t>
      </w:r>
    </w:p>
    <w:p w14:paraId="67A74EF3" w14:textId="2037D6ED" w:rsidR="00E92373" w:rsidRDefault="00E92373" w:rsidP="00E92373">
      <w:pPr>
        <w:spacing w:line="380" w:lineRule="exact"/>
        <w:jc w:val="center"/>
        <w:rPr>
          <w:rFonts w:ascii="標楷體" w:eastAsia="標楷體"/>
          <w:b/>
          <w:sz w:val="32"/>
          <w:szCs w:val="32"/>
        </w:rPr>
      </w:pPr>
      <w:r>
        <w:rPr>
          <w:rFonts w:ascii="標楷體" w:eastAsia="標楷體" w:hint="eastAsia"/>
          <w:b/>
          <w:sz w:val="32"/>
          <w:szCs w:val="32"/>
        </w:rPr>
        <w:t>護理專案</w:t>
      </w:r>
      <w:r w:rsidRPr="00E92373">
        <w:rPr>
          <w:rFonts w:ascii="標楷體" w:eastAsia="標楷體" w:hint="eastAsia"/>
          <w:b/>
          <w:color w:val="0000FF"/>
          <w:sz w:val="32"/>
          <w:szCs w:val="32"/>
        </w:rPr>
        <w:t>審查評分表</w:t>
      </w:r>
    </w:p>
    <w:p w14:paraId="188CBC10" w14:textId="77777777" w:rsidR="00E92373" w:rsidRDefault="00E92373" w:rsidP="00E92373">
      <w:pPr>
        <w:spacing w:line="0" w:lineRule="atLeast"/>
        <w:rPr>
          <w:rFonts w:ascii="標楷體" w:eastAsia="標楷體"/>
          <w:b/>
          <w:szCs w:val="24"/>
        </w:rPr>
      </w:pPr>
      <w:r w:rsidRPr="00565CF4">
        <w:rPr>
          <w:rFonts w:ascii="標楷體" w:eastAsia="標楷體" w:hint="eastAsia"/>
          <w:b/>
          <w:szCs w:val="24"/>
        </w:rPr>
        <w:t>稿件編號：</w:t>
      </w:r>
    </w:p>
    <w:p w14:paraId="6A1767FC" w14:textId="77777777" w:rsidR="00E92373" w:rsidRPr="00565CF4" w:rsidRDefault="00E92373" w:rsidP="00E92373">
      <w:pPr>
        <w:spacing w:line="0" w:lineRule="atLeast"/>
        <w:rPr>
          <w:rFonts w:ascii="標楷體" w:eastAsia="標楷體"/>
          <w:b/>
          <w:szCs w:val="24"/>
        </w:rPr>
      </w:pPr>
      <w:r w:rsidRPr="00565CF4">
        <w:rPr>
          <w:rFonts w:ascii="標楷體" w:eastAsia="標楷體" w:hint="eastAsia"/>
          <w:b/>
          <w:szCs w:val="24"/>
        </w:rPr>
        <w:t>題目名稱</w:t>
      </w:r>
      <w:r w:rsidRPr="00565CF4">
        <w:rPr>
          <w:rFonts w:ascii="標楷體" w:eastAsia="標楷體" w:hint="eastAsia"/>
          <w:szCs w:val="24"/>
        </w:rPr>
        <w:t>：</w:t>
      </w:r>
    </w:p>
    <w:p w14:paraId="5B080026" w14:textId="56968265" w:rsidR="00E92373" w:rsidRPr="00E92373" w:rsidRDefault="00A83DC7" w:rsidP="00E92373">
      <w:pPr>
        <w:jc w:val="right"/>
        <w:rPr>
          <w:rFonts w:ascii="標楷體" w:eastAsia="標楷體" w:hAnsi="標楷體"/>
          <w:b/>
          <w:bCs/>
          <w:color w:val="0000FF"/>
          <w:sz w:val="16"/>
          <w:szCs w:val="14"/>
        </w:rPr>
      </w:pPr>
      <w:r>
        <w:rPr>
          <w:rFonts w:ascii="標楷體" w:eastAsia="標楷體" w:hAnsi="標楷體" w:hint="eastAsia"/>
          <w:b/>
          <w:bCs/>
          <w:color w:val="0000FF"/>
          <w:sz w:val="20"/>
          <w:szCs w:val="18"/>
        </w:rPr>
        <w:t>中華民國112年10月24日</w:t>
      </w:r>
      <w:r w:rsidR="00E92373" w:rsidRPr="00E92373">
        <w:rPr>
          <w:rFonts w:ascii="標楷體" w:eastAsia="標楷體" w:hAnsi="標楷體"/>
          <w:b/>
          <w:bCs/>
          <w:color w:val="0000FF"/>
          <w:sz w:val="20"/>
          <w:szCs w:val="18"/>
        </w:rPr>
        <w:t>修訂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79"/>
        <w:gridCol w:w="1742"/>
        <w:gridCol w:w="801"/>
      </w:tblGrid>
      <w:tr w:rsidR="00E92373" w:rsidRPr="00B16F37" w14:paraId="14147B26" w14:textId="77777777" w:rsidTr="00B043A4">
        <w:trPr>
          <w:trHeight w:val="298"/>
        </w:trPr>
        <w:tc>
          <w:tcPr>
            <w:tcW w:w="3679" w:type="pct"/>
          </w:tcPr>
          <w:p w14:paraId="6E179A09" w14:textId="77777777" w:rsidR="00E92373" w:rsidRPr="00B16F37" w:rsidRDefault="00E92373" w:rsidP="00B043A4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B16F37">
              <w:rPr>
                <w:rFonts w:eastAsia="標楷體" w:hAnsi="標楷體"/>
                <w:b/>
              </w:rPr>
              <w:t>專</w:t>
            </w:r>
            <w:r w:rsidRPr="00B16F37">
              <w:rPr>
                <w:rFonts w:eastAsia="標楷體"/>
                <w:b/>
              </w:rPr>
              <w:t xml:space="preserve"> </w:t>
            </w:r>
            <w:r w:rsidRPr="00B16F37">
              <w:rPr>
                <w:rFonts w:eastAsia="標楷體" w:hAnsi="標楷體"/>
                <w:b/>
              </w:rPr>
              <w:t>案</w:t>
            </w:r>
            <w:r w:rsidRPr="00B16F37">
              <w:rPr>
                <w:rFonts w:eastAsia="標楷體"/>
                <w:b/>
              </w:rPr>
              <w:t xml:space="preserve"> </w:t>
            </w:r>
            <w:r w:rsidRPr="00B16F37">
              <w:rPr>
                <w:rFonts w:eastAsia="標楷體" w:hAnsi="標楷體"/>
                <w:b/>
              </w:rPr>
              <w:t>評</w:t>
            </w:r>
            <w:r w:rsidRPr="00B16F37">
              <w:rPr>
                <w:rFonts w:eastAsia="標楷體"/>
                <w:b/>
              </w:rPr>
              <w:t xml:space="preserve"> </w:t>
            </w:r>
            <w:r w:rsidRPr="00B16F37">
              <w:rPr>
                <w:rFonts w:eastAsia="標楷體" w:hAnsi="標楷體"/>
                <w:b/>
              </w:rPr>
              <w:t>審</w:t>
            </w:r>
            <w:r w:rsidRPr="00B16F37">
              <w:rPr>
                <w:rFonts w:eastAsia="標楷體"/>
                <w:b/>
              </w:rPr>
              <w:t xml:space="preserve"> </w:t>
            </w:r>
            <w:r w:rsidRPr="00B16F37">
              <w:rPr>
                <w:rFonts w:eastAsia="標楷體" w:hAnsi="標楷體"/>
                <w:b/>
              </w:rPr>
              <w:t>項</w:t>
            </w:r>
            <w:r w:rsidRPr="00B16F37">
              <w:rPr>
                <w:rFonts w:eastAsia="標楷體"/>
                <w:b/>
              </w:rPr>
              <w:t xml:space="preserve"> </w:t>
            </w:r>
            <w:r w:rsidRPr="00B16F37">
              <w:rPr>
                <w:rFonts w:eastAsia="標楷體" w:hAnsi="標楷體"/>
                <w:b/>
              </w:rPr>
              <w:t>目</w:t>
            </w:r>
          </w:p>
        </w:tc>
        <w:tc>
          <w:tcPr>
            <w:tcW w:w="905" w:type="pct"/>
          </w:tcPr>
          <w:p w14:paraId="1A7D4D59" w14:textId="77777777" w:rsidR="00E92373" w:rsidRPr="00565CF4" w:rsidRDefault="00E92373" w:rsidP="00B043A4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565CF4">
              <w:rPr>
                <w:rFonts w:ascii="標楷體" w:eastAsia="標楷體" w:hAnsi="標楷體"/>
                <w:b/>
                <w:bCs/>
              </w:rPr>
              <w:t>評審建議內容</w:t>
            </w:r>
          </w:p>
        </w:tc>
        <w:tc>
          <w:tcPr>
            <w:tcW w:w="416" w:type="pct"/>
          </w:tcPr>
          <w:p w14:paraId="540D0F65" w14:textId="77777777" w:rsidR="00E92373" w:rsidRPr="00B16F37" w:rsidRDefault="00E92373" w:rsidP="00B043A4">
            <w:pPr>
              <w:spacing w:line="300" w:lineRule="exact"/>
              <w:jc w:val="center"/>
              <w:rPr>
                <w:rFonts w:eastAsia="標楷體"/>
                <w:b/>
                <w:spacing w:val="-30"/>
              </w:rPr>
            </w:pPr>
            <w:r w:rsidRPr="00B16F37">
              <w:rPr>
                <w:rFonts w:eastAsia="標楷體" w:hAnsi="標楷體"/>
                <w:b/>
                <w:spacing w:val="-30"/>
              </w:rPr>
              <w:t>得</w:t>
            </w:r>
            <w:r w:rsidRPr="00B16F37">
              <w:rPr>
                <w:rFonts w:eastAsia="標楷體"/>
                <w:b/>
                <w:spacing w:val="-30"/>
              </w:rPr>
              <w:t xml:space="preserve"> </w:t>
            </w:r>
            <w:r w:rsidRPr="00B16F37">
              <w:rPr>
                <w:rFonts w:eastAsia="標楷體" w:hAnsi="標楷體"/>
                <w:b/>
                <w:spacing w:val="-30"/>
              </w:rPr>
              <w:t>分</w:t>
            </w:r>
          </w:p>
        </w:tc>
      </w:tr>
      <w:tr w:rsidR="00E92373" w:rsidRPr="00B16F37" w14:paraId="22899890" w14:textId="77777777" w:rsidTr="00B043A4">
        <w:trPr>
          <w:trHeight w:val="595"/>
        </w:trPr>
        <w:tc>
          <w:tcPr>
            <w:tcW w:w="3679" w:type="pct"/>
          </w:tcPr>
          <w:p w14:paraId="70C51208" w14:textId="77777777" w:rsidR="00E92373" w:rsidRPr="00B16F37" w:rsidRDefault="00E92373" w:rsidP="00B043A4">
            <w:pPr>
              <w:spacing w:line="240" w:lineRule="exact"/>
              <w:ind w:left="1760" w:hangingChars="800" w:hanging="1760"/>
              <w:jc w:val="both"/>
              <w:rPr>
                <w:rFonts w:eastAsia="標楷體"/>
                <w:snapToGrid w:val="0"/>
                <w:kern w:val="0"/>
                <w:sz w:val="22"/>
              </w:rPr>
            </w:pPr>
            <w:r w:rsidRPr="00B16F37">
              <w:rPr>
                <w:rFonts w:eastAsia="標楷體" w:hAnsi="標楷體"/>
                <w:snapToGrid w:val="0"/>
                <w:kern w:val="0"/>
                <w:sz w:val="22"/>
              </w:rPr>
              <w:t>一、摘要</w:t>
            </w:r>
            <w:r w:rsidRPr="00B16F37">
              <w:rPr>
                <w:rFonts w:eastAsia="標楷體"/>
                <w:snapToGrid w:val="0"/>
                <w:kern w:val="0"/>
                <w:sz w:val="22"/>
              </w:rPr>
              <w:t>5</w:t>
            </w:r>
            <w:r w:rsidRPr="00B16F37">
              <w:rPr>
                <w:rFonts w:eastAsia="標楷體" w:hAnsi="標楷體"/>
                <w:snapToGrid w:val="0"/>
                <w:kern w:val="0"/>
                <w:sz w:val="22"/>
              </w:rPr>
              <w:t>分</w:t>
            </w:r>
          </w:p>
          <w:p w14:paraId="5351A3B5" w14:textId="77777777" w:rsidR="00E92373" w:rsidRPr="00B16F37" w:rsidRDefault="00E92373" w:rsidP="00B043A4">
            <w:pPr>
              <w:spacing w:line="240" w:lineRule="exact"/>
              <w:ind w:leftChars="90" w:left="245" w:hangingChars="13" w:hanging="29"/>
              <w:jc w:val="both"/>
              <w:rPr>
                <w:rFonts w:eastAsia="標楷體"/>
                <w:snapToGrid w:val="0"/>
                <w:color w:val="000000"/>
                <w:kern w:val="0"/>
                <w:sz w:val="22"/>
              </w:rPr>
            </w:pPr>
            <w:r w:rsidRPr="00B16F37">
              <w:rPr>
                <w:rFonts w:eastAsia="標楷體" w:hAnsi="標楷體"/>
                <w:snapToGrid w:val="0"/>
                <w:kern w:val="0"/>
                <w:sz w:val="22"/>
              </w:rPr>
              <w:t>涵蓋全文</w:t>
            </w:r>
            <w:r w:rsidRPr="00B16F37">
              <w:rPr>
                <w:rFonts w:eastAsia="標楷體"/>
                <w:snapToGrid w:val="0"/>
                <w:kern w:val="0"/>
                <w:sz w:val="22"/>
              </w:rPr>
              <w:t>--</w:t>
            </w:r>
            <w:r w:rsidRPr="00B16F37">
              <w:rPr>
                <w:rFonts w:eastAsia="標楷體" w:hAnsi="標楷體"/>
                <w:snapToGrid w:val="0"/>
                <w:kern w:val="0"/>
                <w:sz w:val="22"/>
              </w:rPr>
              <w:t>動機、問題、目的、解決辦法、結果與結論</w:t>
            </w:r>
            <w:r w:rsidRPr="00B16F37">
              <w:rPr>
                <w:rFonts w:eastAsia="標楷體"/>
                <w:snapToGrid w:val="0"/>
                <w:kern w:val="0"/>
                <w:sz w:val="22"/>
              </w:rPr>
              <w:t>(5)</w:t>
            </w:r>
          </w:p>
        </w:tc>
        <w:tc>
          <w:tcPr>
            <w:tcW w:w="905" w:type="pct"/>
            <w:tcBorders>
              <w:bottom w:val="nil"/>
            </w:tcBorders>
          </w:tcPr>
          <w:p w14:paraId="7E0238AF" w14:textId="77777777" w:rsidR="00E92373" w:rsidRPr="00B16F37" w:rsidRDefault="00E92373" w:rsidP="00B043A4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416" w:type="pct"/>
          </w:tcPr>
          <w:p w14:paraId="36457AED" w14:textId="77777777" w:rsidR="00E92373" w:rsidRPr="00B16F37" w:rsidRDefault="00E92373" w:rsidP="00B043A4">
            <w:pPr>
              <w:spacing w:line="300" w:lineRule="exact"/>
              <w:rPr>
                <w:rFonts w:eastAsia="標楷體"/>
              </w:rPr>
            </w:pPr>
          </w:p>
        </w:tc>
      </w:tr>
      <w:tr w:rsidR="00E92373" w:rsidRPr="00B16F37" w14:paraId="109E067F" w14:textId="77777777" w:rsidTr="00B043A4">
        <w:trPr>
          <w:trHeight w:val="714"/>
        </w:trPr>
        <w:tc>
          <w:tcPr>
            <w:tcW w:w="3679" w:type="pct"/>
          </w:tcPr>
          <w:p w14:paraId="13AE8436" w14:textId="77777777" w:rsidR="00E92373" w:rsidRPr="00B16F37" w:rsidRDefault="00E92373" w:rsidP="00B043A4">
            <w:pPr>
              <w:spacing w:line="240" w:lineRule="exact"/>
              <w:ind w:left="1680" w:hanging="1680"/>
              <w:rPr>
                <w:rFonts w:eastAsia="標楷體"/>
                <w:snapToGrid w:val="0"/>
                <w:kern w:val="0"/>
                <w:sz w:val="22"/>
              </w:rPr>
            </w:pPr>
            <w:r w:rsidRPr="00B16F37">
              <w:rPr>
                <w:rFonts w:eastAsia="標楷體" w:hAnsi="標楷體"/>
                <w:snapToGrid w:val="0"/>
                <w:kern w:val="0"/>
                <w:sz w:val="22"/>
              </w:rPr>
              <w:t>二、前言</w:t>
            </w:r>
            <w:r w:rsidRPr="00B16F37">
              <w:rPr>
                <w:rFonts w:eastAsia="標楷體"/>
                <w:snapToGrid w:val="0"/>
                <w:kern w:val="0"/>
                <w:sz w:val="22"/>
              </w:rPr>
              <w:t>5</w:t>
            </w:r>
            <w:r w:rsidRPr="00B16F37">
              <w:rPr>
                <w:rFonts w:eastAsia="標楷體" w:hAnsi="標楷體"/>
                <w:snapToGrid w:val="0"/>
                <w:kern w:val="0"/>
                <w:sz w:val="22"/>
              </w:rPr>
              <w:t>分</w:t>
            </w:r>
          </w:p>
          <w:p w14:paraId="2912D26D" w14:textId="77777777" w:rsidR="00E92373" w:rsidRPr="00B16F37" w:rsidRDefault="00E92373" w:rsidP="00B043A4">
            <w:pPr>
              <w:spacing w:line="240" w:lineRule="exact"/>
              <w:rPr>
                <w:rFonts w:eastAsia="標楷體"/>
                <w:snapToGrid w:val="0"/>
                <w:kern w:val="0"/>
                <w:sz w:val="22"/>
              </w:rPr>
            </w:pPr>
            <w:r w:rsidRPr="00B16F37">
              <w:rPr>
                <w:rFonts w:eastAsia="標楷體"/>
                <w:snapToGrid w:val="0"/>
                <w:kern w:val="0"/>
                <w:sz w:val="22"/>
              </w:rPr>
              <w:t xml:space="preserve">  1.</w:t>
            </w:r>
            <w:r w:rsidRPr="00B16F37">
              <w:rPr>
                <w:rFonts w:eastAsia="標楷體" w:hAnsi="標楷體"/>
                <w:snapToGrid w:val="0"/>
                <w:kern w:val="0"/>
                <w:sz w:val="22"/>
              </w:rPr>
              <w:t>能說明引發做此專案之動機</w:t>
            </w:r>
            <w:r w:rsidRPr="00B16F37">
              <w:rPr>
                <w:rFonts w:eastAsia="標楷體"/>
                <w:snapToGrid w:val="0"/>
                <w:kern w:val="0"/>
                <w:sz w:val="22"/>
              </w:rPr>
              <w:t xml:space="preserve">(2) </w:t>
            </w:r>
          </w:p>
          <w:p w14:paraId="521F6C06" w14:textId="77777777" w:rsidR="00E92373" w:rsidRPr="00B16F37" w:rsidRDefault="00E92373" w:rsidP="00B043A4">
            <w:pPr>
              <w:spacing w:line="240" w:lineRule="exact"/>
              <w:ind w:firstLineChars="103" w:firstLine="227"/>
              <w:rPr>
                <w:rFonts w:eastAsia="標楷體"/>
                <w:snapToGrid w:val="0"/>
                <w:color w:val="000000"/>
                <w:kern w:val="0"/>
                <w:sz w:val="22"/>
              </w:rPr>
            </w:pPr>
            <w:r w:rsidRPr="00B16F37">
              <w:rPr>
                <w:rFonts w:eastAsia="標楷體"/>
                <w:snapToGrid w:val="0"/>
                <w:kern w:val="0"/>
                <w:sz w:val="22"/>
              </w:rPr>
              <w:t>2.</w:t>
            </w:r>
            <w:r w:rsidRPr="00B16F37">
              <w:rPr>
                <w:rFonts w:eastAsia="標楷體" w:hAnsi="標楷體"/>
                <w:snapToGrid w:val="0"/>
                <w:kern w:val="0"/>
                <w:sz w:val="22"/>
              </w:rPr>
              <w:t>能說明此專案之重要性及主旨</w:t>
            </w:r>
            <w:r w:rsidRPr="00B16F37">
              <w:rPr>
                <w:rFonts w:eastAsia="標楷體"/>
                <w:snapToGrid w:val="0"/>
                <w:kern w:val="0"/>
                <w:sz w:val="22"/>
              </w:rPr>
              <w:t>(3)</w:t>
            </w:r>
          </w:p>
        </w:tc>
        <w:tc>
          <w:tcPr>
            <w:tcW w:w="905" w:type="pct"/>
            <w:tcBorders>
              <w:bottom w:val="nil"/>
            </w:tcBorders>
          </w:tcPr>
          <w:p w14:paraId="1A800683" w14:textId="77777777" w:rsidR="00E92373" w:rsidRPr="00B16F37" w:rsidRDefault="00E92373" w:rsidP="00B043A4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416" w:type="pct"/>
          </w:tcPr>
          <w:p w14:paraId="3C868B62" w14:textId="77777777" w:rsidR="00E92373" w:rsidRPr="00B16F37" w:rsidRDefault="00E92373" w:rsidP="00B043A4">
            <w:pPr>
              <w:spacing w:line="300" w:lineRule="exact"/>
              <w:rPr>
                <w:rFonts w:eastAsia="標楷體"/>
              </w:rPr>
            </w:pPr>
          </w:p>
        </w:tc>
      </w:tr>
      <w:tr w:rsidR="00E92373" w:rsidRPr="00B16F37" w14:paraId="2D6A2DAD" w14:textId="77777777" w:rsidTr="00B043A4">
        <w:trPr>
          <w:trHeight w:val="990"/>
        </w:trPr>
        <w:tc>
          <w:tcPr>
            <w:tcW w:w="3679" w:type="pct"/>
          </w:tcPr>
          <w:p w14:paraId="196BEC16" w14:textId="77777777" w:rsidR="00E92373" w:rsidRPr="00B16F37" w:rsidRDefault="00E92373" w:rsidP="00B043A4">
            <w:pPr>
              <w:spacing w:line="240" w:lineRule="exact"/>
              <w:rPr>
                <w:rFonts w:eastAsia="標楷體"/>
                <w:snapToGrid w:val="0"/>
                <w:kern w:val="0"/>
                <w:sz w:val="22"/>
              </w:rPr>
            </w:pPr>
            <w:r w:rsidRPr="00B16F37">
              <w:rPr>
                <w:rFonts w:eastAsia="標楷體" w:hAnsi="標楷體"/>
                <w:snapToGrid w:val="0"/>
                <w:kern w:val="0"/>
                <w:sz w:val="22"/>
              </w:rPr>
              <w:t>三、現況分析</w:t>
            </w:r>
            <w:r w:rsidRPr="00B16F37">
              <w:rPr>
                <w:rFonts w:eastAsia="標楷體"/>
                <w:snapToGrid w:val="0"/>
                <w:kern w:val="0"/>
                <w:sz w:val="22"/>
              </w:rPr>
              <w:t>20</w:t>
            </w:r>
            <w:r w:rsidRPr="00B16F37">
              <w:rPr>
                <w:rFonts w:eastAsia="標楷體" w:hAnsi="標楷體"/>
                <w:snapToGrid w:val="0"/>
                <w:kern w:val="0"/>
                <w:sz w:val="22"/>
              </w:rPr>
              <w:t>分</w:t>
            </w:r>
          </w:p>
          <w:p w14:paraId="5C4CD970" w14:textId="77777777" w:rsidR="00E92373" w:rsidRPr="00B16F37" w:rsidRDefault="00E92373" w:rsidP="00B043A4">
            <w:pPr>
              <w:spacing w:line="240" w:lineRule="exact"/>
              <w:ind w:leftChars="100" w:left="420" w:hangingChars="82" w:hanging="180"/>
              <w:rPr>
                <w:rFonts w:eastAsia="標楷體"/>
                <w:snapToGrid w:val="0"/>
                <w:kern w:val="0"/>
                <w:sz w:val="22"/>
              </w:rPr>
            </w:pPr>
            <w:r w:rsidRPr="00B16F37">
              <w:rPr>
                <w:rFonts w:eastAsia="標楷體"/>
                <w:snapToGrid w:val="0"/>
                <w:kern w:val="0"/>
                <w:sz w:val="22"/>
              </w:rPr>
              <w:t>1.</w:t>
            </w:r>
            <w:r w:rsidRPr="00B16F37">
              <w:rPr>
                <w:rFonts w:eastAsia="標楷體" w:hAnsi="標楷體"/>
                <w:snapToGrid w:val="0"/>
                <w:kern w:val="0"/>
                <w:sz w:val="22"/>
              </w:rPr>
              <w:t>現況分析切題且具客觀性、時效性、正確性和完整性</w:t>
            </w:r>
            <w:r w:rsidRPr="00B16F37">
              <w:rPr>
                <w:rFonts w:eastAsia="標楷體"/>
                <w:snapToGrid w:val="0"/>
                <w:kern w:val="0"/>
                <w:sz w:val="22"/>
              </w:rPr>
              <w:t>(8)</w:t>
            </w:r>
          </w:p>
          <w:p w14:paraId="0B3E888A" w14:textId="77777777" w:rsidR="00E92373" w:rsidRPr="00B16F37" w:rsidRDefault="00E92373" w:rsidP="00B043A4">
            <w:pPr>
              <w:spacing w:line="240" w:lineRule="exact"/>
              <w:ind w:leftChars="100" w:left="420" w:hangingChars="82" w:hanging="180"/>
              <w:rPr>
                <w:rFonts w:eastAsia="標楷體"/>
                <w:snapToGrid w:val="0"/>
                <w:kern w:val="0"/>
                <w:sz w:val="22"/>
              </w:rPr>
            </w:pPr>
            <w:r w:rsidRPr="00B16F37">
              <w:rPr>
                <w:rFonts w:eastAsia="標楷體"/>
                <w:snapToGrid w:val="0"/>
                <w:kern w:val="0"/>
                <w:sz w:val="22"/>
              </w:rPr>
              <w:t>2.</w:t>
            </w:r>
            <w:r w:rsidRPr="00B16F37">
              <w:rPr>
                <w:rFonts w:eastAsia="標楷體" w:hAnsi="標楷體"/>
                <w:snapToGrid w:val="0"/>
                <w:kern w:val="0"/>
                <w:sz w:val="22"/>
              </w:rPr>
              <w:t>資料的收集方法應呈現調查期間、工具、人員、方法、個案數</w:t>
            </w:r>
            <w:r w:rsidRPr="00B16F37">
              <w:rPr>
                <w:rFonts w:eastAsia="標楷體"/>
                <w:snapToGrid w:val="0"/>
                <w:kern w:val="0"/>
                <w:sz w:val="22"/>
              </w:rPr>
              <w:t>(5)</w:t>
            </w:r>
          </w:p>
          <w:p w14:paraId="7908CA5B" w14:textId="77777777" w:rsidR="00E92373" w:rsidRPr="00B16F37" w:rsidRDefault="00E92373" w:rsidP="00B043A4">
            <w:pPr>
              <w:spacing w:line="240" w:lineRule="exact"/>
              <w:ind w:leftChars="94" w:left="395" w:hangingChars="77" w:hanging="169"/>
              <w:rPr>
                <w:rFonts w:eastAsia="標楷體"/>
                <w:snapToGrid w:val="0"/>
                <w:color w:val="000000"/>
                <w:kern w:val="0"/>
                <w:sz w:val="22"/>
              </w:rPr>
            </w:pPr>
            <w:r w:rsidRPr="00B16F37">
              <w:rPr>
                <w:rFonts w:eastAsia="標楷體"/>
                <w:snapToGrid w:val="0"/>
                <w:kern w:val="0"/>
                <w:sz w:val="22"/>
              </w:rPr>
              <w:t>3.</w:t>
            </w:r>
            <w:r w:rsidRPr="00B16F37">
              <w:rPr>
                <w:rFonts w:eastAsia="標楷體" w:hAnsi="標楷體"/>
                <w:snapToGrid w:val="0"/>
                <w:kern w:val="0"/>
                <w:sz w:val="22"/>
              </w:rPr>
              <w:t>問題的評估方法能有效找出重要原因</w:t>
            </w:r>
            <w:r w:rsidRPr="00B16F37">
              <w:rPr>
                <w:rFonts w:eastAsia="標楷體"/>
                <w:snapToGrid w:val="0"/>
                <w:kern w:val="0"/>
                <w:sz w:val="22"/>
              </w:rPr>
              <w:t>(7)</w:t>
            </w:r>
            <w:r w:rsidRPr="00B16F37">
              <w:rPr>
                <w:rFonts w:eastAsia="標楷體"/>
                <w:snapToGrid w:val="0"/>
                <w:kern w:val="0"/>
                <w:sz w:val="28"/>
              </w:rPr>
              <w:t xml:space="preserve"> </w:t>
            </w:r>
            <w:r w:rsidRPr="00B16F37">
              <w:rPr>
                <w:rFonts w:eastAsia="標楷體"/>
                <w:snapToGrid w:val="0"/>
                <w:kern w:val="0"/>
                <w:sz w:val="22"/>
              </w:rPr>
              <w:t xml:space="preserve"> </w:t>
            </w:r>
          </w:p>
        </w:tc>
        <w:tc>
          <w:tcPr>
            <w:tcW w:w="905" w:type="pct"/>
            <w:tcBorders>
              <w:bottom w:val="nil"/>
            </w:tcBorders>
          </w:tcPr>
          <w:p w14:paraId="6147F60C" w14:textId="77777777" w:rsidR="00E92373" w:rsidRPr="00B16F37" w:rsidRDefault="00E92373" w:rsidP="00B043A4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416" w:type="pct"/>
          </w:tcPr>
          <w:p w14:paraId="20B72744" w14:textId="77777777" w:rsidR="00E92373" w:rsidRPr="00B16F37" w:rsidRDefault="00E92373" w:rsidP="00B043A4">
            <w:pPr>
              <w:spacing w:line="300" w:lineRule="exact"/>
              <w:rPr>
                <w:rFonts w:eastAsia="標楷體"/>
              </w:rPr>
            </w:pPr>
          </w:p>
        </w:tc>
      </w:tr>
      <w:tr w:rsidR="00E92373" w:rsidRPr="00B16F37" w14:paraId="006D2259" w14:textId="77777777" w:rsidTr="00B043A4">
        <w:trPr>
          <w:trHeight w:val="823"/>
        </w:trPr>
        <w:tc>
          <w:tcPr>
            <w:tcW w:w="3679" w:type="pct"/>
          </w:tcPr>
          <w:p w14:paraId="5D6714BF" w14:textId="77777777" w:rsidR="00E92373" w:rsidRPr="00B16F37" w:rsidRDefault="00E92373" w:rsidP="00B043A4">
            <w:pPr>
              <w:spacing w:line="240" w:lineRule="exact"/>
              <w:ind w:left="1760" w:hangingChars="800" w:hanging="1760"/>
              <w:rPr>
                <w:rFonts w:eastAsia="標楷體"/>
                <w:snapToGrid w:val="0"/>
                <w:kern w:val="0"/>
                <w:sz w:val="22"/>
              </w:rPr>
            </w:pPr>
            <w:r w:rsidRPr="00B16F37">
              <w:rPr>
                <w:rFonts w:eastAsia="標楷體" w:hAnsi="標楷體"/>
                <w:snapToGrid w:val="0"/>
                <w:kern w:val="0"/>
                <w:sz w:val="22"/>
              </w:rPr>
              <w:t>四、問題及導因確立</w:t>
            </w:r>
            <w:r w:rsidRPr="00B16F37">
              <w:rPr>
                <w:rFonts w:eastAsia="標楷體"/>
                <w:snapToGrid w:val="0"/>
                <w:kern w:val="0"/>
                <w:sz w:val="22"/>
              </w:rPr>
              <w:t>5</w:t>
            </w:r>
            <w:r w:rsidRPr="00B16F37">
              <w:rPr>
                <w:rFonts w:eastAsia="標楷體" w:hAnsi="標楷體"/>
                <w:snapToGrid w:val="0"/>
                <w:kern w:val="0"/>
                <w:sz w:val="22"/>
              </w:rPr>
              <w:t>分</w:t>
            </w:r>
          </w:p>
          <w:p w14:paraId="5693C77D" w14:textId="77777777" w:rsidR="00E92373" w:rsidRPr="00B16F37" w:rsidRDefault="00E92373" w:rsidP="00B043A4">
            <w:pPr>
              <w:spacing w:line="240" w:lineRule="exact"/>
              <w:rPr>
                <w:rFonts w:eastAsia="標楷體"/>
                <w:snapToGrid w:val="0"/>
                <w:kern w:val="0"/>
                <w:sz w:val="22"/>
              </w:rPr>
            </w:pPr>
            <w:r w:rsidRPr="00B16F37">
              <w:rPr>
                <w:rFonts w:eastAsia="標楷體"/>
                <w:snapToGrid w:val="0"/>
                <w:kern w:val="0"/>
                <w:sz w:val="22"/>
              </w:rPr>
              <w:t xml:space="preserve">  1.</w:t>
            </w:r>
            <w:r w:rsidRPr="00B16F37">
              <w:rPr>
                <w:rFonts w:eastAsia="標楷體" w:hAnsi="標楷體"/>
                <w:snapToGrid w:val="0"/>
                <w:kern w:val="0"/>
                <w:sz w:val="22"/>
              </w:rPr>
              <w:t>問題之確立與現況分析相關</w:t>
            </w:r>
            <w:r w:rsidRPr="00B16F37">
              <w:rPr>
                <w:rFonts w:eastAsia="標楷體"/>
                <w:snapToGrid w:val="0"/>
                <w:kern w:val="0"/>
                <w:sz w:val="22"/>
              </w:rPr>
              <w:t>(3)</w:t>
            </w:r>
          </w:p>
          <w:p w14:paraId="7E58FA05" w14:textId="77777777" w:rsidR="00E92373" w:rsidRPr="00B16F37" w:rsidRDefault="00E92373" w:rsidP="00B043A4">
            <w:pPr>
              <w:spacing w:line="240" w:lineRule="exact"/>
              <w:ind w:firstLineChars="103" w:firstLine="227"/>
              <w:rPr>
                <w:rFonts w:eastAsia="標楷體"/>
                <w:snapToGrid w:val="0"/>
                <w:color w:val="000000"/>
                <w:kern w:val="0"/>
                <w:sz w:val="22"/>
              </w:rPr>
            </w:pPr>
            <w:r w:rsidRPr="00B16F37">
              <w:rPr>
                <w:rFonts w:eastAsia="標楷體"/>
                <w:snapToGrid w:val="0"/>
                <w:kern w:val="0"/>
                <w:sz w:val="22"/>
              </w:rPr>
              <w:t>2.</w:t>
            </w:r>
            <w:r w:rsidRPr="00B16F37">
              <w:rPr>
                <w:rFonts w:eastAsia="標楷體" w:hAnsi="標楷體"/>
                <w:snapToGrid w:val="0"/>
                <w:kern w:val="0"/>
                <w:sz w:val="22"/>
              </w:rPr>
              <w:t>問題與導因之因果陳述正確</w:t>
            </w:r>
            <w:r w:rsidRPr="00B16F37">
              <w:rPr>
                <w:rFonts w:eastAsia="標楷體"/>
                <w:snapToGrid w:val="0"/>
                <w:kern w:val="0"/>
                <w:sz w:val="22"/>
              </w:rPr>
              <w:t>(2)</w:t>
            </w:r>
          </w:p>
        </w:tc>
        <w:tc>
          <w:tcPr>
            <w:tcW w:w="905" w:type="pct"/>
            <w:tcBorders>
              <w:bottom w:val="nil"/>
            </w:tcBorders>
          </w:tcPr>
          <w:p w14:paraId="367C9C6F" w14:textId="77777777" w:rsidR="00E92373" w:rsidRPr="00B16F37" w:rsidRDefault="00E92373" w:rsidP="00B043A4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416" w:type="pct"/>
          </w:tcPr>
          <w:p w14:paraId="658A29A9" w14:textId="77777777" w:rsidR="00E92373" w:rsidRPr="00B16F37" w:rsidRDefault="00E92373" w:rsidP="00B043A4">
            <w:pPr>
              <w:spacing w:line="300" w:lineRule="exact"/>
              <w:rPr>
                <w:rFonts w:eastAsia="標楷體"/>
              </w:rPr>
            </w:pPr>
          </w:p>
        </w:tc>
      </w:tr>
      <w:tr w:rsidR="00E92373" w:rsidRPr="00B16F37" w14:paraId="78CC309C" w14:textId="77777777" w:rsidTr="00B043A4">
        <w:trPr>
          <w:trHeight w:val="368"/>
        </w:trPr>
        <w:tc>
          <w:tcPr>
            <w:tcW w:w="3679" w:type="pct"/>
          </w:tcPr>
          <w:p w14:paraId="75CB5DA9" w14:textId="77777777" w:rsidR="00E92373" w:rsidRPr="00B16F37" w:rsidRDefault="00E92373" w:rsidP="00B043A4">
            <w:pPr>
              <w:spacing w:line="240" w:lineRule="exact"/>
              <w:rPr>
                <w:rFonts w:eastAsia="標楷體"/>
                <w:snapToGrid w:val="0"/>
                <w:kern w:val="0"/>
                <w:sz w:val="22"/>
              </w:rPr>
            </w:pPr>
            <w:r w:rsidRPr="00B16F37">
              <w:rPr>
                <w:rFonts w:eastAsia="標楷體" w:hAnsi="標楷體"/>
                <w:snapToGrid w:val="0"/>
                <w:kern w:val="0"/>
                <w:sz w:val="22"/>
              </w:rPr>
              <w:t>五、專案目的</w:t>
            </w:r>
            <w:r w:rsidRPr="00B16F37">
              <w:rPr>
                <w:rFonts w:eastAsia="標楷體"/>
                <w:snapToGrid w:val="0"/>
                <w:kern w:val="0"/>
                <w:sz w:val="22"/>
              </w:rPr>
              <w:t>5</w:t>
            </w:r>
            <w:r w:rsidRPr="00B16F37">
              <w:rPr>
                <w:rFonts w:eastAsia="標楷體" w:hAnsi="標楷體"/>
                <w:snapToGrid w:val="0"/>
                <w:kern w:val="0"/>
                <w:sz w:val="22"/>
              </w:rPr>
              <w:t>分</w:t>
            </w:r>
            <w:r w:rsidRPr="00B16F37">
              <w:rPr>
                <w:rFonts w:eastAsia="標楷體"/>
                <w:snapToGrid w:val="0"/>
                <w:kern w:val="0"/>
                <w:sz w:val="22"/>
              </w:rPr>
              <w:t xml:space="preserve">   </w:t>
            </w:r>
          </w:p>
          <w:p w14:paraId="15D5187B" w14:textId="77777777" w:rsidR="00E92373" w:rsidRPr="00B16F37" w:rsidRDefault="00E92373" w:rsidP="00B043A4">
            <w:pPr>
              <w:spacing w:line="240" w:lineRule="exact"/>
              <w:rPr>
                <w:rFonts w:eastAsia="標楷體"/>
                <w:snapToGrid w:val="0"/>
                <w:kern w:val="0"/>
                <w:sz w:val="22"/>
              </w:rPr>
            </w:pPr>
            <w:r w:rsidRPr="00B16F37">
              <w:rPr>
                <w:rFonts w:eastAsia="標楷體"/>
                <w:snapToGrid w:val="0"/>
                <w:kern w:val="0"/>
                <w:sz w:val="22"/>
              </w:rPr>
              <w:t xml:space="preserve">  1.</w:t>
            </w:r>
            <w:r w:rsidRPr="00B16F37">
              <w:rPr>
                <w:rFonts w:eastAsia="標楷體" w:hAnsi="標楷體"/>
                <w:snapToGrid w:val="0"/>
                <w:kern w:val="0"/>
                <w:sz w:val="22"/>
              </w:rPr>
              <w:t>目的合理</w:t>
            </w:r>
            <w:r w:rsidRPr="00B16F37">
              <w:rPr>
                <w:rFonts w:eastAsia="標楷體"/>
                <w:snapToGrid w:val="0"/>
                <w:kern w:val="0"/>
                <w:sz w:val="22"/>
              </w:rPr>
              <w:t>(2)</w:t>
            </w:r>
          </w:p>
          <w:p w14:paraId="2B18DDE8" w14:textId="77777777" w:rsidR="00E92373" w:rsidRPr="005A7DD4" w:rsidRDefault="00E92373" w:rsidP="00B043A4">
            <w:pPr>
              <w:spacing w:line="240" w:lineRule="exact"/>
              <w:ind w:firstLineChars="109" w:firstLine="240"/>
              <w:rPr>
                <w:rFonts w:eastAsia="標楷體" w:hAnsi="標楷體"/>
                <w:b/>
                <w:strike/>
                <w:snapToGrid w:val="0"/>
                <w:kern w:val="0"/>
                <w:sz w:val="22"/>
                <w:shd w:val="pct15" w:color="auto" w:fill="FFFFFF"/>
              </w:rPr>
            </w:pPr>
            <w:r w:rsidRPr="00B16F37">
              <w:rPr>
                <w:rFonts w:eastAsia="標楷體"/>
                <w:snapToGrid w:val="0"/>
                <w:kern w:val="0"/>
                <w:sz w:val="22"/>
              </w:rPr>
              <w:t>2.</w:t>
            </w:r>
            <w:r w:rsidRPr="00E92373">
              <w:rPr>
                <w:rFonts w:eastAsia="標楷體" w:hint="eastAsia"/>
                <w:snapToGrid w:val="0"/>
                <w:color w:val="0000FF"/>
                <w:kern w:val="0"/>
                <w:sz w:val="22"/>
              </w:rPr>
              <w:t>能說明量測指標之操作性定義</w:t>
            </w:r>
            <w:r w:rsidRPr="00E92373">
              <w:rPr>
                <w:rFonts w:eastAsia="標楷體" w:hAnsi="標楷體" w:hint="eastAsia"/>
                <w:bCs/>
                <w:snapToGrid w:val="0"/>
                <w:color w:val="0000FF"/>
                <w:kern w:val="0"/>
                <w:sz w:val="22"/>
              </w:rPr>
              <w:t>及其計算公式</w:t>
            </w:r>
            <w:r w:rsidRPr="00DF3CA5">
              <w:rPr>
                <w:rFonts w:eastAsia="標楷體"/>
                <w:snapToGrid w:val="0"/>
                <w:kern w:val="0"/>
                <w:sz w:val="22"/>
              </w:rPr>
              <w:t xml:space="preserve">(3) </w:t>
            </w:r>
            <w:r w:rsidRPr="00B16F37">
              <w:rPr>
                <w:rFonts w:eastAsia="標楷體"/>
                <w:snapToGrid w:val="0"/>
                <w:kern w:val="0"/>
                <w:sz w:val="22"/>
              </w:rPr>
              <w:t xml:space="preserve">       </w:t>
            </w:r>
          </w:p>
        </w:tc>
        <w:tc>
          <w:tcPr>
            <w:tcW w:w="905" w:type="pct"/>
            <w:tcBorders>
              <w:top w:val="single" w:sz="6" w:space="0" w:color="auto"/>
              <w:bottom w:val="single" w:sz="6" w:space="0" w:color="auto"/>
            </w:tcBorders>
          </w:tcPr>
          <w:p w14:paraId="7405E219" w14:textId="77777777" w:rsidR="00E92373" w:rsidRPr="00B16F37" w:rsidRDefault="00E92373" w:rsidP="00B043A4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416" w:type="pct"/>
          </w:tcPr>
          <w:p w14:paraId="20BFCA9A" w14:textId="77777777" w:rsidR="00E92373" w:rsidRPr="00B16F37" w:rsidRDefault="00E92373" w:rsidP="00B043A4">
            <w:pPr>
              <w:spacing w:line="300" w:lineRule="exact"/>
              <w:rPr>
                <w:rFonts w:eastAsia="標楷體"/>
              </w:rPr>
            </w:pPr>
          </w:p>
        </w:tc>
      </w:tr>
      <w:tr w:rsidR="00E92373" w:rsidRPr="00B16F37" w14:paraId="7C2545B1" w14:textId="77777777" w:rsidTr="00B043A4">
        <w:trPr>
          <w:trHeight w:val="1044"/>
        </w:trPr>
        <w:tc>
          <w:tcPr>
            <w:tcW w:w="3679" w:type="pct"/>
          </w:tcPr>
          <w:p w14:paraId="4C71D97E" w14:textId="77777777" w:rsidR="00E92373" w:rsidRPr="00B16F37" w:rsidRDefault="00E92373" w:rsidP="00B043A4">
            <w:pPr>
              <w:spacing w:line="240" w:lineRule="exact"/>
              <w:ind w:left="1680" w:hanging="1680"/>
              <w:rPr>
                <w:rFonts w:eastAsia="標楷體"/>
                <w:snapToGrid w:val="0"/>
                <w:kern w:val="0"/>
                <w:sz w:val="22"/>
              </w:rPr>
            </w:pPr>
            <w:r w:rsidRPr="00B16F37">
              <w:rPr>
                <w:rFonts w:eastAsia="標楷體" w:hAnsi="標楷體"/>
                <w:snapToGrid w:val="0"/>
                <w:kern w:val="0"/>
                <w:sz w:val="22"/>
              </w:rPr>
              <w:t>六、文獻查證</w:t>
            </w:r>
            <w:r w:rsidRPr="00B16F37">
              <w:rPr>
                <w:rFonts w:eastAsia="標楷體"/>
                <w:snapToGrid w:val="0"/>
                <w:kern w:val="0"/>
                <w:sz w:val="22"/>
              </w:rPr>
              <w:t>10</w:t>
            </w:r>
            <w:r w:rsidRPr="00B16F37">
              <w:rPr>
                <w:rFonts w:eastAsia="標楷體" w:hAnsi="標楷體"/>
                <w:snapToGrid w:val="0"/>
                <w:kern w:val="0"/>
                <w:sz w:val="22"/>
              </w:rPr>
              <w:t>分</w:t>
            </w:r>
          </w:p>
          <w:p w14:paraId="46B18453" w14:textId="77777777" w:rsidR="00E92373" w:rsidRPr="00B16F37" w:rsidRDefault="00E92373" w:rsidP="00B043A4">
            <w:pPr>
              <w:spacing w:line="240" w:lineRule="exact"/>
              <w:rPr>
                <w:rFonts w:eastAsia="標楷體"/>
                <w:snapToGrid w:val="0"/>
                <w:kern w:val="0"/>
                <w:sz w:val="22"/>
              </w:rPr>
            </w:pPr>
            <w:r w:rsidRPr="00B16F37">
              <w:rPr>
                <w:rFonts w:eastAsia="標楷體"/>
                <w:snapToGrid w:val="0"/>
                <w:kern w:val="0"/>
                <w:sz w:val="22"/>
              </w:rPr>
              <w:t xml:space="preserve">  1.</w:t>
            </w:r>
            <w:r w:rsidRPr="00B16F37">
              <w:rPr>
                <w:rFonts w:eastAsia="標楷體" w:hAnsi="標楷體"/>
                <w:snapToGrid w:val="0"/>
                <w:kern w:val="0"/>
                <w:sz w:val="22"/>
              </w:rPr>
              <w:t>應呈現與主題相關之概念</w:t>
            </w:r>
            <w:r w:rsidRPr="00B16F37">
              <w:rPr>
                <w:rFonts w:eastAsia="標楷體"/>
                <w:snapToGrid w:val="0"/>
                <w:kern w:val="0"/>
                <w:sz w:val="22"/>
              </w:rPr>
              <w:t>(3)</w:t>
            </w:r>
          </w:p>
          <w:p w14:paraId="232E3DEB" w14:textId="77777777" w:rsidR="00E92373" w:rsidRPr="00B16F37" w:rsidRDefault="00E92373" w:rsidP="00B043A4">
            <w:pPr>
              <w:spacing w:line="240" w:lineRule="exact"/>
              <w:ind w:left="198" w:hangingChars="90" w:hanging="198"/>
              <w:rPr>
                <w:rFonts w:eastAsia="標楷體"/>
                <w:snapToGrid w:val="0"/>
                <w:kern w:val="0"/>
                <w:sz w:val="22"/>
              </w:rPr>
            </w:pPr>
            <w:r w:rsidRPr="00B16F37">
              <w:rPr>
                <w:rFonts w:eastAsia="標楷體"/>
                <w:snapToGrid w:val="0"/>
                <w:kern w:val="0"/>
                <w:sz w:val="22"/>
              </w:rPr>
              <w:t xml:space="preserve">  2.</w:t>
            </w:r>
            <w:r w:rsidRPr="00B16F37">
              <w:rPr>
                <w:rFonts w:eastAsia="標楷體" w:hAnsi="標楷體"/>
                <w:snapToGrid w:val="0"/>
                <w:kern w:val="0"/>
                <w:sz w:val="22"/>
              </w:rPr>
              <w:t>文獻整理有系統、有組織、有條理、與主題相關</w:t>
            </w:r>
            <w:r w:rsidRPr="00B16F37">
              <w:rPr>
                <w:rFonts w:eastAsia="標楷體"/>
                <w:snapToGrid w:val="0"/>
                <w:kern w:val="0"/>
                <w:sz w:val="22"/>
              </w:rPr>
              <w:t>(4)</w:t>
            </w:r>
          </w:p>
          <w:p w14:paraId="400A2B13" w14:textId="4A756CD0" w:rsidR="00E92373" w:rsidRPr="00B16F37" w:rsidRDefault="00E92373" w:rsidP="00B043A4">
            <w:pPr>
              <w:spacing w:line="240" w:lineRule="exact"/>
              <w:ind w:leftChars="94" w:left="384" w:hangingChars="72" w:hanging="158"/>
              <w:rPr>
                <w:rFonts w:eastAsia="標楷體"/>
                <w:snapToGrid w:val="0"/>
                <w:color w:val="000000"/>
                <w:kern w:val="0"/>
                <w:sz w:val="22"/>
              </w:rPr>
            </w:pPr>
            <w:r w:rsidRPr="00B16F37">
              <w:rPr>
                <w:rFonts w:eastAsia="標楷體"/>
                <w:snapToGrid w:val="0"/>
                <w:kern w:val="0"/>
                <w:sz w:val="22"/>
              </w:rPr>
              <w:t>3.</w:t>
            </w:r>
            <w:r w:rsidRPr="00B16F37">
              <w:rPr>
                <w:rFonts w:eastAsia="標楷體" w:hAnsi="標楷體"/>
                <w:snapToGrid w:val="0"/>
                <w:kern w:val="0"/>
                <w:sz w:val="22"/>
              </w:rPr>
              <w:t>能呈現與解決辦法相關之文獻</w:t>
            </w:r>
            <w:r w:rsidR="00340786">
              <w:rPr>
                <w:rFonts w:eastAsia="標楷體" w:hAnsi="標楷體" w:hint="eastAsia"/>
                <w:snapToGrid w:val="0"/>
                <w:kern w:val="0"/>
                <w:sz w:val="22"/>
              </w:rPr>
              <w:t>（</w:t>
            </w:r>
            <w:r w:rsidRPr="00E92373">
              <w:rPr>
                <w:rFonts w:eastAsia="標楷體" w:hAnsi="標楷體" w:hint="eastAsia"/>
                <w:snapToGrid w:val="0"/>
                <w:color w:val="0000FF"/>
                <w:kern w:val="0"/>
                <w:sz w:val="22"/>
              </w:rPr>
              <w:t>如有高證據等級實證文獻尤佳</w:t>
            </w:r>
            <w:r w:rsidR="00340786">
              <w:rPr>
                <w:rFonts w:eastAsia="標楷體" w:hAnsi="標楷體" w:hint="eastAsia"/>
                <w:snapToGrid w:val="0"/>
                <w:color w:val="0000FF"/>
                <w:kern w:val="0"/>
                <w:sz w:val="22"/>
              </w:rPr>
              <w:t>）</w:t>
            </w:r>
            <w:r w:rsidRPr="00B16F37">
              <w:rPr>
                <w:rFonts w:eastAsia="標楷體"/>
                <w:snapToGrid w:val="0"/>
                <w:kern w:val="0"/>
                <w:sz w:val="22"/>
              </w:rPr>
              <w:t xml:space="preserve">(3) </w:t>
            </w:r>
          </w:p>
        </w:tc>
        <w:tc>
          <w:tcPr>
            <w:tcW w:w="905" w:type="pct"/>
            <w:tcBorders>
              <w:top w:val="single" w:sz="6" w:space="0" w:color="auto"/>
              <w:bottom w:val="single" w:sz="6" w:space="0" w:color="auto"/>
            </w:tcBorders>
          </w:tcPr>
          <w:p w14:paraId="61235569" w14:textId="77777777" w:rsidR="00E92373" w:rsidRPr="00B16F37" w:rsidRDefault="00E92373" w:rsidP="00B043A4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416" w:type="pct"/>
          </w:tcPr>
          <w:p w14:paraId="2390915C" w14:textId="77777777" w:rsidR="00E92373" w:rsidRPr="00B16F37" w:rsidRDefault="00E92373" w:rsidP="00B043A4">
            <w:pPr>
              <w:spacing w:line="300" w:lineRule="exact"/>
              <w:rPr>
                <w:rFonts w:eastAsia="標楷體"/>
              </w:rPr>
            </w:pPr>
          </w:p>
        </w:tc>
      </w:tr>
      <w:tr w:rsidR="00E92373" w:rsidRPr="00B16F37" w14:paraId="0F1F5B49" w14:textId="77777777" w:rsidTr="00B043A4">
        <w:trPr>
          <w:trHeight w:val="954"/>
        </w:trPr>
        <w:tc>
          <w:tcPr>
            <w:tcW w:w="3679" w:type="pct"/>
          </w:tcPr>
          <w:p w14:paraId="3CEF9E3F" w14:textId="77777777" w:rsidR="00E92373" w:rsidRPr="00B16F37" w:rsidRDefault="00E92373" w:rsidP="00B043A4">
            <w:pPr>
              <w:spacing w:line="240" w:lineRule="exact"/>
              <w:rPr>
                <w:rFonts w:eastAsia="標楷體"/>
                <w:snapToGrid w:val="0"/>
                <w:kern w:val="0"/>
                <w:sz w:val="22"/>
              </w:rPr>
            </w:pPr>
            <w:r w:rsidRPr="00B16F37">
              <w:rPr>
                <w:rFonts w:eastAsia="標楷體" w:hAnsi="標楷體"/>
                <w:snapToGrid w:val="0"/>
                <w:kern w:val="0"/>
                <w:sz w:val="22"/>
              </w:rPr>
              <w:t>七、解決辦法及執行過程</w:t>
            </w:r>
            <w:r w:rsidRPr="00B16F37">
              <w:rPr>
                <w:rFonts w:eastAsia="標楷體"/>
                <w:snapToGrid w:val="0"/>
                <w:kern w:val="0"/>
                <w:sz w:val="22"/>
              </w:rPr>
              <w:t>25</w:t>
            </w:r>
            <w:r w:rsidRPr="00B16F37">
              <w:rPr>
                <w:rFonts w:eastAsia="標楷體" w:hAnsi="標楷體"/>
                <w:snapToGrid w:val="0"/>
                <w:kern w:val="0"/>
                <w:sz w:val="22"/>
              </w:rPr>
              <w:t>分</w:t>
            </w:r>
          </w:p>
          <w:p w14:paraId="4F96B5F8" w14:textId="08544D4E" w:rsidR="00E92373" w:rsidRPr="00E92373" w:rsidRDefault="00E92373" w:rsidP="00B043A4">
            <w:pPr>
              <w:spacing w:line="240" w:lineRule="exact"/>
              <w:ind w:leftChars="95" w:left="422" w:hangingChars="88" w:hanging="194"/>
              <w:rPr>
                <w:rFonts w:eastAsia="標楷體"/>
                <w:snapToGrid w:val="0"/>
                <w:kern w:val="0"/>
                <w:sz w:val="22"/>
              </w:rPr>
            </w:pPr>
            <w:r w:rsidRPr="00B16F37">
              <w:rPr>
                <w:rFonts w:eastAsia="標楷體"/>
                <w:snapToGrid w:val="0"/>
                <w:kern w:val="0"/>
                <w:sz w:val="22"/>
              </w:rPr>
              <w:t>1.</w:t>
            </w:r>
            <w:r>
              <w:rPr>
                <w:rFonts w:hint="eastAsia"/>
              </w:rPr>
              <w:t xml:space="preserve"> </w:t>
            </w:r>
            <w:r w:rsidRPr="00E92373">
              <w:rPr>
                <w:rFonts w:eastAsia="標楷體" w:hint="eastAsia"/>
                <w:color w:val="0000FF"/>
                <w:sz w:val="22"/>
              </w:rPr>
              <w:t>能整合所蒐集資料（如：內部證據、外部證據、實證文獻、專家意見），形成具體的解決方案。</w:t>
            </w:r>
            <w:r w:rsidRPr="00E92373">
              <w:rPr>
                <w:rFonts w:eastAsia="標楷體" w:hint="eastAsia"/>
                <w:color w:val="0000FF"/>
                <w:sz w:val="22"/>
              </w:rPr>
              <w:t>(5)</w:t>
            </w:r>
          </w:p>
          <w:p w14:paraId="63CFD830" w14:textId="77777777" w:rsidR="00E92373" w:rsidRPr="00B16F37" w:rsidRDefault="00E92373" w:rsidP="00B043A4">
            <w:pPr>
              <w:spacing w:line="240" w:lineRule="exact"/>
              <w:ind w:left="198" w:hangingChars="90" w:hanging="198"/>
              <w:rPr>
                <w:rFonts w:eastAsia="標楷體"/>
                <w:snapToGrid w:val="0"/>
                <w:kern w:val="0"/>
                <w:sz w:val="22"/>
              </w:rPr>
            </w:pPr>
            <w:r w:rsidRPr="00B16F37">
              <w:rPr>
                <w:rFonts w:eastAsia="標楷體"/>
                <w:snapToGrid w:val="0"/>
                <w:kern w:val="0"/>
                <w:sz w:val="22"/>
              </w:rPr>
              <w:t xml:space="preserve">  2.</w:t>
            </w:r>
            <w:r w:rsidRPr="00B16F37">
              <w:rPr>
                <w:rFonts w:eastAsia="標楷體" w:hAnsi="標楷體"/>
                <w:snapToGrid w:val="0"/>
                <w:kern w:val="0"/>
                <w:sz w:val="22"/>
              </w:rPr>
              <w:t>能呈現正確且完整的執行計畫進度，如甘特圖</w:t>
            </w:r>
            <w:r w:rsidRPr="00B16F37">
              <w:rPr>
                <w:rFonts w:eastAsia="標楷體"/>
                <w:snapToGrid w:val="0"/>
                <w:kern w:val="0"/>
                <w:sz w:val="22"/>
              </w:rPr>
              <w:t>(5)</w:t>
            </w:r>
          </w:p>
          <w:p w14:paraId="37A59543" w14:textId="77777777" w:rsidR="00E92373" w:rsidRPr="00B16F37" w:rsidRDefault="00E92373" w:rsidP="00B043A4">
            <w:pPr>
              <w:spacing w:line="240" w:lineRule="exact"/>
              <w:ind w:left="198" w:hangingChars="90" w:hanging="198"/>
              <w:rPr>
                <w:rFonts w:eastAsia="標楷體"/>
                <w:snapToGrid w:val="0"/>
                <w:kern w:val="0"/>
                <w:sz w:val="22"/>
              </w:rPr>
            </w:pPr>
            <w:r w:rsidRPr="00B16F37">
              <w:rPr>
                <w:rFonts w:eastAsia="標楷體"/>
                <w:snapToGrid w:val="0"/>
                <w:kern w:val="0"/>
                <w:sz w:val="22"/>
              </w:rPr>
              <w:t xml:space="preserve">  3.</w:t>
            </w:r>
            <w:r w:rsidRPr="00B16F37">
              <w:rPr>
                <w:rFonts w:eastAsia="標楷體" w:hAnsi="標楷體"/>
                <w:snapToGrid w:val="0"/>
                <w:kern w:val="0"/>
                <w:sz w:val="22"/>
              </w:rPr>
              <w:t>計畫期內容詳實</w:t>
            </w:r>
            <w:r w:rsidRPr="00B16F37">
              <w:rPr>
                <w:rFonts w:eastAsia="標楷體"/>
                <w:snapToGrid w:val="0"/>
                <w:kern w:val="0"/>
                <w:sz w:val="22"/>
              </w:rPr>
              <w:t>(5)</w:t>
            </w:r>
          </w:p>
          <w:p w14:paraId="665BED6D" w14:textId="77777777" w:rsidR="00E92373" w:rsidRPr="00B16F37" w:rsidRDefault="00E92373" w:rsidP="00B043A4">
            <w:pPr>
              <w:spacing w:line="240" w:lineRule="exact"/>
              <w:ind w:left="198" w:hangingChars="90" w:hanging="198"/>
              <w:rPr>
                <w:rFonts w:eastAsia="標楷體"/>
                <w:snapToGrid w:val="0"/>
                <w:kern w:val="0"/>
                <w:sz w:val="22"/>
              </w:rPr>
            </w:pPr>
            <w:r w:rsidRPr="00B16F37">
              <w:rPr>
                <w:rFonts w:eastAsia="標楷體"/>
                <w:snapToGrid w:val="0"/>
                <w:kern w:val="0"/>
                <w:sz w:val="22"/>
              </w:rPr>
              <w:t xml:space="preserve">  4.</w:t>
            </w:r>
            <w:r w:rsidRPr="00B16F37">
              <w:rPr>
                <w:rFonts w:eastAsia="標楷體" w:hAnsi="標楷體"/>
                <w:snapToGrid w:val="0"/>
                <w:kern w:val="0"/>
                <w:sz w:val="22"/>
              </w:rPr>
              <w:t>執行期內容詳實並有描述所遭遇之困難與修正情形</w:t>
            </w:r>
            <w:r w:rsidRPr="00B16F37">
              <w:rPr>
                <w:rFonts w:eastAsia="標楷體"/>
                <w:snapToGrid w:val="0"/>
                <w:kern w:val="0"/>
                <w:sz w:val="22"/>
              </w:rPr>
              <w:t xml:space="preserve">(5) </w:t>
            </w:r>
          </w:p>
          <w:p w14:paraId="6FB05060" w14:textId="77777777" w:rsidR="00E92373" w:rsidRPr="00B16F37" w:rsidRDefault="00E92373" w:rsidP="00B043A4">
            <w:pPr>
              <w:spacing w:line="240" w:lineRule="exact"/>
              <w:ind w:leftChars="95" w:left="422" w:hangingChars="88" w:hanging="194"/>
              <w:rPr>
                <w:rFonts w:eastAsia="標楷體"/>
                <w:snapToGrid w:val="0"/>
                <w:color w:val="000000"/>
                <w:kern w:val="0"/>
                <w:sz w:val="22"/>
              </w:rPr>
            </w:pPr>
            <w:r w:rsidRPr="00B16F37">
              <w:rPr>
                <w:rFonts w:eastAsia="標楷體"/>
                <w:snapToGrid w:val="0"/>
                <w:kern w:val="0"/>
                <w:sz w:val="22"/>
              </w:rPr>
              <w:t>5.</w:t>
            </w:r>
            <w:r w:rsidRPr="00B16F37">
              <w:rPr>
                <w:rFonts w:eastAsia="標楷體" w:hAnsi="標楷體"/>
                <w:snapToGrid w:val="0"/>
                <w:kern w:val="0"/>
                <w:sz w:val="22"/>
              </w:rPr>
              <w:t>評值期內容詳實，並說明評值期間、工具、人員、方法、個案數</w:t>
            </w:r>
            <w:r w:rsidRPr="00B16F37">
              <w:rPr>
                <w:rFonts w:eastAsia="標楷體"/>
                <w:snapToGrid w:val="0"/>
                <w:kern w:val="0"/>
                <w:sz w:val="22"/>
              </w:rPr>
              <w:t>(5)</w:t>
            </w:r>
          </w:p>
        </w:tc>
        <w:tc>
          <w:tcPr>
            <w:tcW w:w="905" w:type="pct"/>
            <w:tcBorders>
              <w:top w:val="single" w:sz="6" w:space="0" w:color="auto"/>
              <w:bottom w:val="single" w:sz="6" w:space="0" w:color="auto"/>
            </w:tcBorders>
          </w:tcPr>
          <w:p w14:paraId="5A0874A6" w14:textId="77777777" w:rsidR="00E92373" w:rsidRPr="00B16F37" w:rsidRDefault="00E92373" w:rsidP="00B043A4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416" w:type="pct"/>
          </w:tcPr>
          <w:p w14:paraId="116FF53A" w14:textId="77777777" w:rsidR="00E92373" w:rsidRPr="00B16F37" w:rsidRDefault="00E92373" w:rsidP="00B043A4">
            <w:pPr>
              <w:spacing w:line="300" w:lineRule="exact"/>
              <w:rPr>
                <w:rFonts w:eastAsia="標楷體"/>
              </w:rPr>
            </w:pPr>
          </w:p>
        </w:tc>
      </w:tr>
      <w:tr w:rsidR="00E92373" w:rsidRPr="00B16F37" w14:paraId="266CC72C" w14:textId="77777777" w:rsidTr="00B043A4">
        <w:trPr>
          <w:trHeight w:val="821"/>
        </w:trPr>
        <w:tc>
          <w:tcPr>
            <w:tcW w:w="3679" w:type="pct"/>
          </w:tcPr>
          <w:p w14:paraId="40FDAF40" w14:textId="77777777" w:rsidR="00E92373" w:rsidRPr="00B16F37" w:rsidRDefault="00E92373" w:rsidP="00B043A4">
            <w:pPr>
              <w:spacing w:line="240" w:lineRule="exact"/>
              <w:rPr>
                <w:rFonts w:eastAsia="標楷體"/>
                <w:snapToGrid w:val="0"/>
                <w:kern w:val="0"/>
                <w:sz w:val="22"/>
              </w:rPr>
            </w:pPr>
            <w:r w:rsidRPr="00B16F37">
              <w:rPr>
                <w:rFonts w:eastAsia="標楷體" w:hAnsi="標楷體"/>
                <w:snapToGrid w:val="0"/>
                <w:kern w:val="0"/>
                <w:sz w:val="22"/>
              </w:rPr>
              <w:t>八、結果評值</w:t>
            </w:r>
            <w:r w:rsidRPr="00B16F37">
              <w:rPr>
                <w:rFonts w:eastAsia="標楷體"/>
                <w:snapToGrid w:val="0"/>
                <w:kern w:val="0"/>
                <w:sz w:val="22"/>
              </w:rPr>
              <w:t>10</w:t>
            </w:r>
            <w:r w:rsidRPr="00B16F37">
              <w:rPr>
                <w:rFonts w:eastAsia="標楷體" w:hAnsi="標楷體"/>
                <w:snapToGrid w:val="0"/>
                <w:kern w:val="0"/>
                <w:sz w:val="22"/>
              </w:rPr>
              <w:t>分</w:t>
            </w:r>
          </w:p>
          <w:p w14:paraId="5F38F8C6" w14:textId="77777777" w:rsidR="00E92373" w:rsidRPr="00B16F37" w:rsidRDefault="00E92373" w:rsidP="00B043A4">
            <w:pPr>
              <w:spacing w:line="240" w:lineRule="exact"/>
              <w:rPr>
                <w:rFonts w:eastAsia="標楷體"/>
                <w:snapToGrid w:val="0"/>
                <w:kern w:val="0"/>
                <w:sz w:val="22"/>
              </w:rPr>
            </w:pPr>
            <w:r w:rsidRPr="00B16F37">
              <w:rPr>
                <w:rFonts w:eastAsia="標楷體"/>
                <w:snapToGrid w:val="0"/>
                <w:kern w:val="0"/>
                <w:sz w:val="22"/>
              </w:rPr>
              <w:t xml:space="preserve">  1.</w:t>
            </w:r>
            <w:r w:rsidRPr="00B16F37">
              <w:rPr>
                <w:rFonts w:eastAsia="標楷體" w:hAnsi="標楷體"/>
                <w:snapToGrid w:val="0"/>
                <w:kern w:val="0"/>
                <w:sz w:val="22"/>
              </w:rPr>
              <w:t>能有效的解決問題，達成專案目的</w:t>
            </w:r>
            <w:r w:rsidRPr="00B16F37">
              <w:rPr>
                <w:rFonts w:eastAsia="標楷體"/>
                <w:snapToGrid w:val="0"/>
                <w:kern w:val="0"/>
                <w:sz w:val="22"/>
              </w:rPr>
              <w:t>(2)</w:t>
            </w:r>
          </w:p>
          <w:p w14:paraId="27ACAB8F" w14:textId="77777777" w:rsidR="00E92373" w:rsidRPr="00B16F37" w:rsidRDefault="00E92373" w:rsidP="00B043A4">
            <w:pPr>
              <w:spacing w:line="240" w:lineRule="exact"/>
              <w:rPr>
                <w:rFonts w:eastAsia="標楷體"/>
                <w:snapToGrid w:val="0"/>
                <w:kern w:val="0"/>
                <w:sz w:val="22"/>
              </w:rPr>
            </w:pPr>
            <w:r w:rsidRPr="00B16F37">
              <w:rPr>
                <w:rFonts w:eastAsia="標楷體"/>
                <w:snapToGrid w:val="0"/>
                <w:kern w:val="0"/>
                <w:sz w:val="22"/>
              </w:rPr>
              <w:t xml:space="preserve">  2.</w:t>
            </w:r>
            <w:r w:rsidRPr="00B16F37">
              <w:rPr>
                <w:rFonts w:eastAsia="標楷體" w:hAnsi="標楷體"/>
                <w:snapToGrid w:val="0"/>
                <w:kern w:val="0"/>
                <w:sz w:val="22"/>
              </w:rPr>
              <w:t>能說明附帶成效或導因改善情形</w:t>
            </w:r>
            <w:r w:rsidRPr="00B16F37">
              <w:rPr>
                <w:rFonts w:eastAsia="標楷體"/>
                <w:snapToGrid w:val="0"/>
                <w:kern w:val="0"/>
                <w:sz w:val="22"/>
              </w:rPr>
              <w:t>(2)</w:t>
            </w:r>
          </w:p>
          <w:p w14:paraId="263E4872" w14:textId="77777777" w:rsidR="00E92373" w:rsidRPr="00B16F37" w:rsidRDefault="00E92373" w:rsidP="00B043A4">
            <w:pPr>
              <w:spacing w:line="240" w:lineRule="exact"/>
              <w:rPr>
                <w:rFonts w:eastAsia="標楷體"/>
                <w:snapToGrid w:val="0"/>
                <w:kern w:val="0"/>
                <w:sz w:val="22"/>
              </w:rPr>
            </w:pPr>
            <w:r w:rsidRPr="00B16F37">
              <w:rPr>
                <w:rFonts w:eastAsia="標楷體"/>
                <w:snapToGrid w:val="0"/>
                <w:kern w:val="0"/>
                <w:sz w:val="22"/>
              </w:rPr>
              <w:t xml:space="preserve">  3.</w:t>
            </w:r>
            <w:r w:rsidRPr="00B16F37">
              <w:rPr>
                <w:rFonts w:eastAsia="標楷體" w:hAnsi="標楷體"/>
                <w:snapToGrid w:val="0"/>
                <w:kern w:val="0"/>
                <w:sz w:val="22"/>
              </w:rPr>
              <w:t>能呈現效果維持</w:t>
            </w:r>
            <w:r w:rsidRPr="00B16F37">
              <w:rPr>
                <w:rFonts w:eastAsia="標楷體"/>
                <w:snapToGrid w:val="0"/>
                <w:kern w:val="0"/>
                <w:sz w:val="22"/>
              </w:rPr>
              <w:t>(2)</w:t>
            </w:r>
          </w:p>
          <w:p w14:paraId="3E6DF96F" w14:textId="77777777" w:rsidR="00E92373" w:rsidRPr="00B16F37" w:rsidRDefault="00E92373" w:rsidP="00B043A4">
            <w:pPr>
              <w:spacing w:line="240" w:lineRule="exact"/>
              <w:ind w:firstLineChars="109" w:firstLine="240"/>
              <w:rPr>
                <w:rFonts w:eastAsia="標楷體"/>
                <w:snapToGrid w:val="0"/>
                <w:color w:val="000000"/>
                <w:kern w:val="0"/>
                <w:sz w:val="22"/>
              </w:rPr>
            </w:pPr>
            <w:r w:rsidRPr="00B16F37">
              <w:rPr>
                <w:rFonts w:eastAsia="標楷體"/>
                <w:snapToGrid w:val="0"/>
                <w:kern w:val="0"/>
                <w:sz w:val="22"/>
              </w:rPr>
              <w:t>4.</w:t>
            </w:r>
            <w:r w:rsidRPr="00B16F37">
              <w:rPr>
                <w:rFonts w:eastAsia="標楷體" w:hAnsi="標楷體"/>
                <w:snapToGrid w:val="0"/>
                <w:kern w:val="0"/>
                <w:sz w:val="22"/>
              </w:rPr>
              <w:t>問題解決後對護理專業有所貢獻</w:t>
            </w:r>
            <w:r w:rsidRPr="00B16F37">
              <w:rPr>
                <w:rFonts w:eastAsia="標楷體"/>
                <w:snapToGrid w:val="0"/>
                <w:kern w:val="0"/>
                <w:sz w:val="22"/>
              </w:rPr>
              <w:t xml:space="preserve">(4)  </w:t>
            </w:r>
          </w:p>
        </w:tc>
        <w:tc>
          <w:tcPr>
            <w:tcW w:w="905" w:type="pct"/>
            <w:tcBorders>
              <w:top w:val="single" w:sz="6" w:space="0" w:color="auto"/>
              <w:bottom w:val="single" w:sz="6" w:space="0" w:color="auto"/>
            </w:tcBorders>
          </w:tcPr>
          <w:p w14:paraId="1C06DDC2" w14:textId="77777777" w:rsidR="00E92373" w:rsidRPr="00B16F37" w:rsidRDefault="00E92373" w:rsidP="00B043A4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416" w:type="pct"/>
          </w:tcPr>
          <w:p w14:paraId="4E762B6D" w14:textId="77777777" w:rsidR="00E92373" w:rsidRPr="00B16F37" w:rsidRDefault="00E92373" w:rsidP="00B043A4">
            <w:pPr>
              <w:spacing w:line="300" w:lineRule="exact"/>
              <w:rPr>
                <w:rFonts w:eastAsia="標楷體"/>
              </w:rPr>
            </w:pPr>
          </w:p>
        </w:tc>
      </w:tr>
      <w:tr w:rsidR="00E92373" w:rsidRPr="00B16F37" w14:paraId="4BA1270D" w14:textId="77777777" w:rsidTr="00B043A4">
        <w:trPr>
          <w:trHeight w:val="1050"/>
        </w:trPr>
        <w:tc>
          <w:tcPr>
            <w:tcW w:w="3679" w:type="pct"/>
          </w:tcPr>
          <w:p w14:paraId="36219CE8" w14:textId="77777777" w:rsidR="00E92373" w:rsidRPr="00B16F37" w:rsidRDefault="00E92373" w:rsidP="00B043A4">
            <w:pPr>
              <w:spacing w:line="240" w:lineRule="exact"/>
              <w:ind w:left="2160" w:hanging="2160"/>
              <w:rPr>
                <w:rFonts w:eastAsia="標楷體"/>
                <w:snapToGrid w:val="0"/>
                <w:kern w:val="0"/>
                <w:sz w:val="22"/>
              </w:rPr>
            </w:pPr>
            <w:r w:rsidRPr="00B16F37">
              <w:rPr>
                <w:rFonts w:eastAsia="標楷體" w:hAnsi="標楷體"/>
                <w:snapToGrid w:val="0"/>
                <w:kern w:val="0"/>
                <w:sz w:val="22"/>
              </w:rPr>
              <w:t>九、討論與結論</w:t>
            </w:r>
            <w:r w:rsidRPr="00B16F37">
              <w:rPr>
                <w:rFonts w:eastAsia="標楷體"/>
                <w:snapToGrid w:val="0"/>
                <w:kern w:val="0"/>
                <w:sz w:val="22"/>
              </w:rPr>
              <w:t>10</w:t>
            </w:r>
            <w:r w:rsidRPr="00B16F37">
              <w:rPr>
                <w:rFonts w:eastAsia="標楷體" w:hAnsi="標楷體"/>
                <w:snapToGrid w:val="0"/>
                <w:kern w:val="0"/>
                <w:sz w:val="22"/>
              </w:rPr>
              <w:t>分</w:t>
            </w:r>
          </w:p>
          <w:p w14:paraId="428D336B" w14:textId="77777777" w:rsidR="00E92373" w:rsidRPr="00B16F37" w:rsidRDefault="00E92373" w:rsidP="00B043A4">
            <w:pPr>
              <w:adjustRightInd w:val="0"/>
              <w:snapToGrid w:val="0"/>
              <w:spacing w:line="240" w:lineRule="exact"/>
              <w:ind w:left="301" w:hangingChars="137" w:hanging="301"/>
              <w:rPr>
                <w:rFonts w:eastAsia="標楷體"/>
                <w:snapToGrid w:val="0"/>
                <w:kern w:val="0"/>
                <w:sz w:val="22"/>
              </w:rPr>
            </w:pPr>
            <w:r w:rsidRPr="00B16F37">
              <w:rPr>
                <w:rFonts w:eastAsia="標楷體"/>
                <w:snapToGrid w:val="0"/>
                <w:kern w:val="0"/>
                <w:sz w:val="22"/>
              </w:rPr>
              <w:t xml:space="preserve">  1.</w:t>
            </w:r>
            <w:r w:rsidRPr="00B16F37">
              <w:rPr>
                <w:rFonts w:eastAsia="標楷體" w:hAnsi="標楷體"/>
                <w:snapToGrid w:val="0"/>
                <w:kern w:val="0"/>
                <w:sz w:val="22"/>
              </w:rPr>
              <w:t>能討論解決問題的限制</w:t>
            </w:r>
            <w:r w:rsidRPr="00B16F37">
              <w:rPr>
                <w:rFonts w:eastAsia="標楷體"/>
                <w:snapToGrid w:val="0"/>
                <w:kern w:val="0"/>
                <w:sz w:val="22"/>
              </w:rPr>
              <w:t>(3)</w:t>
            </w:r>
          </w:p>
          <w:p w14:paraId="3DFA601F" w14:textId="77777777" w:rsidR="00E92373" w:rsidRPr="00B16F37" w:rsidRDefault="00E92373" w:rsidP="00B043A4">
            <w:pPr>
              <w:adjustRightInd w:val="0"/>
              <w:snapToGrid w:val="0"/>
              <w:spacing w:line="240" w:lineRule="exact"/>
              <w:ind w:left="301" w:hangingChars="137" w:hanging="301"/>
              <w:rPr>
                <w:rFonts w:eastAsia="標楷體"/>
                <w:snapToGrid w:val="0"/>
                <w:kern w:val="0"/>
                <w:sz w:val="22"/>
              </w:rPr>
            </w:pPr>
            <w:r w:rsidRPr="00B16F37">
              <w:rPr>
                <w:rFonts w:eastAsia="標楷體"/>
                <w:snapToGrid w:val="0"/>
                <w:kern w:val="0"/>
                <w:sz w:val="22"/>
              </w:rPr>
              <w:t xml:space="preserve">  2.</w:t>
            </w:r>
            <w:r w:rsidRPr="00B16F37">
              <w:rPr>
                <w:rFonts w:eastAsia="標楷體" w:hAnsi="標楷體"/>
                <w:snapToGrid w:val="0"/>
                <w:kern w:val="0"/>
                <w:sz w:val="22"/>
              </w:rPr>
              <w:t>能討論在執行過程中遭遇的助力與阻力</w:t>
            </w:r>
            <w:r w:rsidRPr="00B16F37">
              <w:rPr>
                <w:rFonts w:eastAsia="標楷體"/>
                <w:snapToGrid w:val="0"/>
                <w:kern w:val="0"/>
                <w:sz w:val="22"/>
              </w:rPr>
              <w:t>(4)</w:t>
            </w:r>
          </w:p>
          <w:p w14:paraId="49464D58" w14:textId="77777777" w:rsidR="00E92373" w:rsidRPr="00B16F37" w:rsidRDefault="00E92373" w:rsidP="00B043A4">
            <w:pPr>
              <w:spacing w:line="240" w:lineRule="exact"/>
              <w:ind w:leftChars="100" w:left="299" w:hangingChars="27" w:hanging="59"/>
              <w:rPr>
                <w:rFonts w:eastAsia="標楷體"/>
                <w:snapToGrid w:val="0"/>
                <w:color w:val="000000"/>
                <w:kern w:val="0"/>
                <w:sz w:val="22"/>
              </w:rPr>
            </w:pPr>
            <w:r w:rsidRPr="00B16F37">
              <w:rPr>
                <w:rFonts w:eastAsia="標楷體"/>
                <w:snapToGrid w:val="0"/>
                <w:kern w:val="0"/>
                <w:sz w:val="22"/>
              </w:rPr>
              <w:t>3.</w:t>
            </w:r>
            <w:r w:rsidRPr="00B16F37">
              <w:rPr>
                <w:rFonts w:eastAsia="標楷體" w:hAnsi="標楷體"/>
                <w:snapToGrid w:val="0"/>
                <w:kern w:val="0"/>
                <w:sz w:val="22"/>
              </w:rPr>
              <w:t>根據結果對護理業務及日後進一步探討提出建議</w:t>
            </w:r>
            <w:r w:rsidRPr="00B16F37">
              <w:rPr>
                <w:rFonts w:eastAsia="標楷體"/>
                <w:snapToGrid w:val="0"/>
                <w:kern w:val="0"/>
                <w:sz w:val="22"/>
              </w:rPr>
              <w:t>(3)</w:t>
            </w:r>
          </w:p>
        </w:tc>
        <w:tc>
          <w:tcPr>
            <w:tcW w:w="905" w:type="pct"/>
            <w:tcBorders>
              <w:top w:val="single" w:sz="6" w:space="0" w:color="auto"/>
              <w:bottom w:val="single" w:sz="6" w:space="0" w:color="auto"/>
            </w:tcBorders>
          </w:tcPr>
          <w:p w14:paraId="2911F8C5" w14:textId="77777777" w:rsidR="00E92373" w:rsidRPr="00B16F37" w:rsidRDefault="00E92373" w:rsidP="00B043A4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416" w:type="pct"/>
          </w:tcPr>
          <w:p w14:paraId="31816234" w14:textId="77777777" w:rsidR="00E92373" w:rsidRPr="00B16F37" w:rsidRDefault="00E92373" w:rsidP="00B043A4">
            <w:pPr>
              <w:spacing w:line="300" w:lineRule="exact"/>
              <w:rPr>
                <w:rFonts w:eastAsia="標楷體"/>
              </w:rPr>
            </w:pPr>
          </w:p>
        </w:tc>
      </w:tr>
      <w:tr w:rsidR="00E92373" w:rsidRPr="00B16F37" w14:paraId="58527033" w14:textId="77777777" w:rsidTr="00B043A4">
        <w:trPr>
          <w:trHeight w:val="682"/>
        </w:trPr>
        <w:tc>
          <w:tcPr>
            <w:tcW w:w="3679" w:type="pct"/>
          </w:tcPr>
          <w:p w14:paraId="0064067A" w14:textId="77777777" w:rsidR="00E92373" w:rsidRPr="00B16F37" w:rsidRDefault="00E92373" w:rsidP="00B043A4">
            <w:pPr>
              <w:spacing w:line="240" w:lineRule="exact"/>
              <w:ind w:left="1540" w:hangingChars="700" w:hanging="1540"/>
              <w:rPr>
                <w:rFonts w:eastAsia="標楷體"/>
                <w:snapToGrid w:val="0"/>
                <w:kern w:val="0"/>
                <w:sz w:val="22"/>
              </w:rPr>
            </w:pPr>
            <w:r w:rsidRPr="00B16F37">
              <w:rPr>
                <w:rFonts w:eastAsia="標楷體" w:hAnsi="標楷體"/>
                <w:snapToGrid w:val="0"/>
                <w:kern w:val="0"/>
                <w:sz w:val="22"/>
              </w:rPr>
              <w:t>十、參考資料</w:t>
            </w:r>
            <w:r w:rsidRPr="00B16F37">
              <w:rPr>
                <w:rFonts w:eastAsia="標楷體"/>
                <w:snapToGrid w:val="0"/>
                <w:kern w:val="0"/>
                <w:sz w:val="22"/>
              </w:rPr>
              <w:t>5</w:t>
            </w:r>
            <w:r w:rsidRPr="00B16F37">
              <w:rPr>
                <w:rFonts w:eastAsia="標楷體" w:hAnsi="標楷體"/>
                <w:snapToGrid w:val="0"/>
                <w:kern w:val="0"/>
                <w:sz w:val="22"/>
              </w:rPr>
              <w:t>分</w:t>
            </w:r>
          </w:p>
          <w:p w14:paraId="18592740" w14:textId="77777777" w:rsidR="00E92373" w:rsidRPr="00B16F37" w:rsidRDefault="00E92373" w:rsidP="00B043A4">
            <w:pPr>
              <w:spacing w:line="240" w:lineRule="exact"/>
              <w:rPr>
                <w:rFonts w:eastAsia="標楷體"/>
                <w:snapToGrid w:val="0"/>
                <w:kern w:val="0"/>
                <w:sz w:val="22"/>
              </w:rPr>
            </w:pPr>
            <w:r w:rsidRPr="00B16F37">
              <w:rPr>
                <w:rFonts w:eastAsia="標楷體"/>
                <w:snapToGrid w:val="0"/>
                <w:kern w:val="0"/>
                <w:sz w:val="22"/>
              </w:rPr>
              <w:t xml:space="preserve">  1.</w:t>
            </w:r>
            <w:r w:rsidRPr="00B16F37">
              <w:rPr>
                <w:rFonts w:eastAsia="標楷體" w:hAnsi="標楷體"/>
                <w:snapToGrid w:val="0"/>
                <w:kern w:val="0"/>
                <w:sz w:val="22"/>
              </w:rPr>
              <w:t>撰寫方法正確且依據</w:t>
            </w:r>
            <w:r w:rsidRPr="00B16F37">
              <w:rPr>
                <w:rFonts w:eastAsia="標楷體"/>
                <w:snapToGrid w:val="0"/>
                <w:kern w:val="0"/>
                <w:sz w:val="22"/>
              </w:rPr>
              <w:t>APA</w:t>
            </w:r>
            <w:r w:rsidRPr="00B16F37">
              <w:rPr>
                <w:rFonts w:eastAsia="標楷體" w:hAnsi="標楷體"/>
                <w:snapToGrid w:val="0"/>
                <w:kern w:val="0"/>
                <w:sz w:val="22"/>
              </w:rPr>
              <w:t>格式</w:t>
            </w:r>
            <w:r w:rsidRPr="00B16F37">
              <w:rPr>
                <w:rFonts w:eastAsia="標楷體"/>
                <w:snapToGrid w:val="0"/>
                <w:kern w:val="0"/>
                <w:sz w:val="22"/>
              </w:rPr>
              <w:t xml:space="preserve">(3)     </w:t>
            </w:r>
          </w:p>
          <w:p w14:paraId="2F438D2E" w14:textId="77777777" w:rsidR="00E92373" w:rsidRPr="00B16F37" w:rsidRDefault="00E92373" w:rsidP="00B043A4">
            <w:pPr>
              <w:spacing w:line="240" w:lineRule="exact"/>
              <w:ind w:firstLineChars="103" w:firstLine="227"/>
              <w:rPr>
                <w:rFonts w:eastAsia="標楷體"/>
                <w:snapToGrid w:val="0"/>
                <w:color w:val="000000"/>
                <w:kern w:val="0"/>
                <w:sz w:val="22"/>
              </w:rPr>
            </w:pPr>
            <w:r w:rsidRPr="00B16F37">
              <w:rPr>
                <w:rFonts w:eastAsia="標楷體"/>
                <w:snapToGrid w:val="0"/>
                <w:kern w:val="0"/>
                <w:sz w:val="22"/>
              </w:rPr>
              <w:t>2.</w:t>
            </w:r>
            <w:r w:rsidRPr="00B16F37">
              <w:rPr>
                <w:rFonts w:eastAsia="標楷體" w:hAnsi="標楷體"/>
                <w:snapToGrid w:val="0"/>
                <w:kern w:val="0"/>
                <w:sz w:val="22"/>
              </w:rPr>
              <w:t>與內文引用文獻一致</w:t>
            </w:r>
            <w:r w:rsidRPr="00B16F37">
              <w:rPr>
                <w:rFonts w:eastAsia="標楷體"/>
                <w:snapToGrid w:val="0"/>
                <w:kern w:val="0"/>
                <w:sz w:val="22"/>
              </w:rPr>
              <w:t>(2)</w:t>
            </w:r>
          </w:p>
        </w:tc>
        <w:tc>
          <w:tcPr>
            <w:tcW w:w="905" w:type="pct"/>
            <w:tcBorders>
              <w:top w:val="single" w:sz="6" w:space="0" w:color="auto"/>
              <w:bottom w:val="single" w:sz="6" w:space="0" w:color="auto"/>
            </w:tcBorders>
          </w:tcPr>
          <w:p w14:paraId="4D8BF821" w14:textId="77777777" w:rsidR="00E92373" w:rsidRPr="00B16F37" w:rsidRDefault="00E92373" w:rsidP="00B043A4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416" w:type="pct"/>
          </w:tcPr>
          <w:p w14:paraId="0DBAF4EA" w14:textId="77777777" w:rsidR="00E92373" w:rsidRPr="00B16F37" w:rsidRDefault="00E92373" w:rsidP="00B043A4">
            <w:pPr>
              <w:spacing w:line="300" w:lineRule="exact"/>
              <w:rPr>
                <w:rFonts w:eastAsia="標楷體"/>
              </w:rPr>
            </w:pPr>
          </w:p>
        </w:tc>
      </w:tr>
      <w:tr w:rsidR="00E92373" w:rsidRPr="00B16F37" w14:paraId="14C9F97B" w14:textId="77777777" w:rsidTr="00E92373">
        <w:trPr>
          <w:cantSplit/>
          <w:trHeight w:val="1363"/>
        </w:trPr>
        <w:tc>
          <w:tcPr>
            <w:tcW w:w="4584" w:type="pct"/>
            <w:gridSpan w:val="2"/>
          </w:tcPr>
          <w:p w14:paraId="6DA74165" w14:textId="77777777" w:rsidR="00E92373" w:rsidRPr="00B16F37" w:rsidRDefault="00E92373" w:rsidP="00B043A4">
            <w:pPr>
              <w:spacing w:line="420" w:lineRule="exact"/>
              <w:rPr>
                <w:rFonts w:eastAsia="標楷體"/>
                <w:b/>
                <w:szCs w:val="28"/>
              </w:rPr>
            </w:pPr>
            <w:r w:rsidRPr="00B16F37">
              <w:rPr>
                <w:rFonts w:eastAsia="標楷體" w:hAnsi="標楷體"/>
                <w:b/>
                <w:szCs w:val="28"/>
              </w:rPr>
              <w:t>總</w:t>
            </w:r>
            <w:r w:rsidRPr="00B16F37">
              <w:rPr>
                <w:rFonts w:eastAsia="標楷體"/>
                <w:b/>
                <w:szCs w:val="28"/>
              </w:rPr>
              <w:t xml:space="preserve">  </w:t>
            </w:r>
            <w:r w:rsidRPr="00B16F37">
              <w:rPr>
                <w:rFonts w:eastAsia="標楷體" w:hAnsi="標楷體"/>
                <w:b/>
                <w:szCs w:val="28"/>
              </w:rPr>
              <w:t>評：</w:t>
            </w:r>
          </w:p>
        </w:tc>
        <w:tc>
          <w:tcPr>
            <w:tcW w:w="416" w:type="pct"/>
            <w:vMerge w:val="restart"/>
            <w:tcBorders>
              <w:top w:val="single" w:sz="6" w:space="0" w:color="auto"/>
            </w:tcBorders>
          </w:tcPr>
          <w:p w14:paraId="4484BCF9" w14:textId="77777777" w:rsidR="00E92373" w:rsidRPr="00B16F37" w:rsidRDefault="00E92373" w:rsidP="00B043A4">
            <w:pPr>
              <w:spacing w:line="420" w:lineRule="exact"/>
              <w:rPr>
                <w:rFonts w:eastAsia="標楷體"/>
                <w:b/>
                <w:sz w:val="22"/>
              </w:rPr>
            </w:pPr>
            <w:r w:rsidRPr="00B16F37">
              <w:rPr>
                <w:rFonts w:eastAsia="標楷體" w:hAnsi="標楷體"/>
                <w:b/>
                <w:sz w:val="22"/>
              </w:rPr>
              <w:t>總分</w:t>
            </w:r>
          </w:p>
          <w:p w14:paraId="7BDC26EF" w14:textId="77777777" w:rsidR="00E92373" w:rsidRPr="00B16F37" w:rsidRDefault="00E92373" w:rsidP="00B043A4">
            <w:pPr>
              <w:spacing w:line="300" w:lineRule="exact"/>
              <w:rPr>
                <w:rFonts w:eastAsia="標楷體"/>
                <w:b/>
                <w:sz w:val="20"/>
                <w:szCs w:val="20"/>
              </w:rPr>
            </w:pPr>
          </w:p>
          <w:p w14:paraId="47CEAB2A" w14:textId="77777777" w:rsidR="00E92373" w:rsidRDefault="00E92373" w:rsidP="00B043A4">
            <w:pPr>
              <w:spacing w:line="300" w:lineRule="exact"/>
              <w:rPr>
                <w:rFonts w:eastAsia="標楷體" w:hAnsi="標楷體"/>
                <w:b/>
                <w:sz w:val="20"/>
                <w:szCs w:val="20"/>
              </w:rPr>
            </w:pPr>
            <w:r w:rsidRPr="00B16F37">
              <w:rPr>
                <w:rFonts w:eastAsia="標楷體" w:hAnsi="標楷體"/>
                <w:b/>
                <w:sz w:val="20"/>
                <w:szCs w:val="20"/>
              </w:rPr>
              <w:t>審委</w:t>
            </w:r>
          </w:p>
          <w:p w14:paraId="5E894C56" w14:textId="77777777" w:rsidR="00E92373" w:rsidRPr="00B16F37" w:rsidRDefault="00E92373" w:rsidP="00B043A4">
            <w:pPr>
              <w:spacing w:line="300" w:lineRule="exact"/>
              <w:rPr>
                <w:rFonts w:eastAsia="標楷體"/>
                <w:b/>
                <w:sz w:val="20"/>
                <w:szCs w:val="20"/>
              </w:rPr>
            </w:pPr>
            <w:r w:rsidRPr="00B16F37">
              <w:rPr>
                <w:rFonts w:eastAsia="標楷體" w:hAnsi="標楷體"/>
                <w:b/>
                <w:sz w:val="20"/>
                <w:szCs w:val="20"/>
              </w:rPr>
              <w:t>簽名</w:t>
            </w:r>
          </w:p>
          <w:p w14:paraId="54427687" w14:textId="77777777" w:rsidR="00E92373" w:rsidRPr="00B16F37" w:rsidRDefault="00E92373" w:rsidP="00B043A4">
            <w:pPr>
              <w:spacing w:line="300" w:lineRule="exact"/>
              <w:rPr>
                <w:rFonts w:eastAsia="標楷體"/>
              </w:rPr>
            </w:pPr>
          </w:p>
        </w:tc>
      </w:tr>
      <w:tr w:rsidR="00E92373" w:rsidRPr="00B16F37" w14:paraId="6E611BDB" w14:textId="77777777" w:rsidTr="00B043A4">
        <w:trPr>
          <w:cantSplit/>
          <w:trHeight w:val="548"/>
        </w:trPr>
        <w:tc>
          <w:tcPr>
            <w:tcW w:w="4584" w:type="pct"/>
            <w:gridSpan w:val="2"/>
            <w:vAlign w:val="center"/>
          </w:tcPr>
          <w:p w14:paraId="23748E65" w14:textId="77777777" w:rsidR="00E92373" w:rsidRPr="00B16F37" w:rsidRDefault="00E92373" w:rsidP="00B043A4">
            <w:pPr>
              <w:spacing w:line="240" w:lineRule="atLeast"/>
              <w:jc w:val="both"/>
              <w:rPr>
                <w:rFonts w:eastAsia="標楷體"/>
              </w:rPr>
            </w:pPr>
            <w:r w:rsidRPr="00B16F37">
              <w:rPr>
                <w:rFonts w:eastAsia="標楷體" w:hAnsi="標楷體"/>
                <w:b/>
              </w:rPr>
              <w:t>評審結果：</w:t>
            </w:r>
            <w:r>
              <w:rPr>
                <w:rFonts w:eastAsia="標楷體" w:hAnsi="標楷體" w:hint="eastAsia"/>
                <w:b/>
              </w:rPr>
              <w:t xml:space="preserve"> </w:t>
            </w:r>
            <w:r>
              <w:rPr>
                <w:rFonts w:eastAsia="標楷體" w:hAnsi="標楷體" w:hint="eastAsia"/>
                <w:b/>
              </w:rPr>
              <w:t>□</w:t>
            </w:r>
            <w:r w:rsidRPr="00B16F37">
              <w:rPr>
                <w:rFonts w:eastAsia="標楷體"/>
              </w:rPr>
              <w:t xml:space="preserve"> </w:t>
            </w:r>
            <w:r w:rsidRPr="00B16F37">
              <w:rPr>
                <w:rFonts w:eastAsia="標楷體" w:hAnsi="標楷體"/>
              </w:rPr>
              <w:t>通過</w:t>
            </w:r>
            <w:r w:rsidRPr="00B16F37">
              <w:rPr>
                <w:rFonts w:eastAsia="標楷體"/>
              </w:rPr>
              <w:t xml:space="preserve">          </w:t>
            </w:r>
            <w:r>
              <w:rPr>
                <w:rFonts w:eastAsia="標楷體" w:hAnsi="標楷體" w:hint="eastAsia"/>
                <w:b/>
              </w:rPr>
              <w:t>□</w:t>
            </w:r>
            <w:r w:rsidRPr="00B16F37">
              <w:rPr>
                <w:rFonts w:eastAsia="標楷體" w:hAnsi="標楷體"/>
              </w:rPr>
              <w:t>不通過</w:t>
            </w:r>
            <w:r w:rsidRPr="00B16F37">
              <w:rPr>
                <w:rFonts w:eastAsia="標楷體"/>
              </w:rPr>
              <w:t xml:space="preserve">         </w:t>
            </w:r>
            <w:r w:rsidRPr="00B16F37">
              <w:rPr>
                <w:rFonts w:eastAsia="標楷體" w:hAnsi="標楷體"/>
              </w:rPr>
              <w:t>審查日期：</w:t>
            </w:r>
            <w:r w:rsidRPr="00B16F37"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 xml:space="preserve"> </w:t>
            </w:r>
            <w:r w:rsidRPr="00B16F37">
              <w:rPr>
                <w:rFonts w:eastAsia="標楷體"/>
              </w:rPr>
              <w:t xml:space="preserve"> </w:t>
            </w:r>
            <w:r w:rsidRPr="00B16F37">
              <w:rPr>
                <w:rFonts w:eastAsia="標楷體" w:hAnsi="標楷體"/>
              </w:rPr>
              <w:t>年</w:t>
            </w:r>
            <w:r>
              <w:rPr>
                <w:rFonts w:eastAsia="標楷體" w:hAnsi="標楷體" w:hint="eastAsia"/>
              </w:rPr>
              <w:t xml:space="preserve">  </w:t>
            </w:r>
            <w:r w:rsidRPr="00B16F37">
              <w:rPr>
                <w:rFonts w:eastAsia="標楷體"/>
              </w:rPr>
              <w:t xml:space="preserve">  </w:t>
            </w:r>
            <w:r w:rsidRPr="00B16F37">
              <w:rPr>
                <w:rFonts w:eastAsia="標楷體" w:hAnsi="標楷體"/>
              </w:rPr>
              <w:t>月</w:t>
            </w:r>
            <w:r>
              <w:rPr>
                <w:rFonts w:eastAsia="標楷體" w:hAnsi="標楷體" w:hint="eastAsia"/>
              </w:rPr>
              <w:t xml:space="preserve">  </w:t>
            </w:r>
            <w:r w:rsidRPr="00B16F37">
              <w:rPr>
                <w:rFonts w:eastAsia="標楷體"/>
              </w:rPr>
              <w:t xml:space="preserve"> </w:t>
            </w:r>
            <w:r w:rsidRPr="00B16F37">
              <w:rPr>
                <w:rFonts w:eastAsia="標楷體" w:hAnsi="標楷體"/>
              </w:rPr>
              <w:t>日</w:t>
            </w:r>
          </w:p>
        </w:tc>
        <w:tc>
          <w:tcPr>
            <w:tcW w:w="416" w:type="pct"/>
            <w:vMerge/>
            <w:tcBorders>
              <w:bottom w:val="single" w:sz="6" w:space="0" w:color="auto"/>
            </w:tcBorders>
          </w:tcPr>
          <w:p w14:paraId="498780B2" w14:textId="77777777" w:rsidR="00E92373" w:rsidRPr="00B16F37" w:rsidRDefault="00E92373" w:rsidP="00B043A4">
            <w:pPr>
              <w:spacing w:line="420" w:lineRule="exact"/>
              <w:rPr>
                <w:rFonts w:eastAsia="標楷體"/>
              </w:rPr>
            </w:pPr>
          </w:p>
        </w:tc>
      </w:tr>
    </w:tbl>
    <w:p w14:paraId="2C6AF928" w14:textId="77777777" w:rsidR="00E92373" w:rsidRPr="00E92373" w:rsidRDefault="00E92373" w:rsidP="00FE2A6C">
      <w:pPr>
        <w:outlineLvl w:val="0"/>
        <w:rPr>
          <w:rFonts w:ascii="標楷體" w:eastAsia="標楷體" w:hAnsi="標楷體"/>
          <w:szCs w:val="24"/>
        </w:rPr>
      </w:pPr>
    </w:p>
    <w:sectPr w:rsidR="00E92373" w:rsidRPr="00E92373" w:rsidSect="005755DA">
      <w:footerReference w:type="default" r:id="rId8"/>
      <w:pgSz w:w="11906" w:h="16838"/>
      <w:pgMar w:top="1134" w:right="1134" w:bottom="1134" w:left="1134" w:header="851" w:footer="182" w:gutter="0"/>
      <w:pgNumType w:start="1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C8B20" w14:textId="77777777" w:rsidR="000C3A07" w:rsidRDefault="000C3A07" w:rsidP="005D41D0">
      <w:r>
        <w:separator/>
      </w:r>
    </w:p>
  </w:endnote>
  <w:endnote w:type="continuationSeparator" w:id="0">
    <w:p w14:paraId="12F3342E" w14:textId="77777777" w:rsidR="000C3A07" w:rsidRDefault="000C3A07" w:rsidP="005D4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華康標楷體(P)">
    <w:panose1 w:val="03000500000000000000"/>
    <w:charset w:val="88"/>
    <w:family w:val="script"/>
    <w:pitch w:val="variable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楷書體W7">
    <w:panose1 w:val="03000709000000000000"/>
    <w:charset w:val="88"/>
    <w:family w:val="script"/>
    <w:pitch w:val="fixed"/>
    <w:sig w:usb0="80000001" w:usb1="28091800" w:usb2="00000016" w:usb3="00000000" w:csb0="00100000" w:csb1="00000000"/>
  </w:font>
  <w:font w:name="華康標楷體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65677800"/>
      <w:docPartObj>
        <w:docPartGallery w:val="Page Numbers (Bottom of Page)"/>
        <w:docPartUnique/>
      </w:docPartObj>
    </w:sdtPr>
    <w:sdtContent>
      <w:p w14:paraId="76283791" w14:textId="0CBB42F6" w:rsidR="00987E8E" w:rsidRDefault="00987E8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14:paraId="1E5F97D8" w14:textId="77777777" w:rsidR="00987E8E" w:rsidRDefault="00987E8E">
    <w:pPr>
      <w:pStyle w:val="a7"/>
    </w:pPr>
  </w:p>
  <w:p w14:paraId="702ED05B" w14:textId="77777777" w:rsidR="00BC0014" w:rsidRDefault="00BC001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1D897B" w14:textId="77777777" w:rsidR="000C3A07" w:rsidRDefault="000C3A07" w:rsidP="005D41D0">
      <w:r>
        <w:separator/>
      </w:r>
    </w:p>
  </w:footnote>
  <w:footnote w:type="continuationSeparator" w:id="0">
    <w:p w14:paraId="19B98EDB" w14:textId="77777777" w:rsidR="000C3A07" w:rsidRDefault="000C3A07" w:rsidP="005D41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A5B3F"/>
    <w:multiLevelType w:val="hybridMultilevel"/>
    <w:tmpl w:val="82965C04"/>
    <w:lvl w:ilvl="0" w:tplc="56CC4C5E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5520EBC"/>
    <w:multiLevelType w:val="hybridMultilevel"/>
    <w:tmpl w:val="F3E085A6"/>
    <w:lvl w:ilvl="0" w:tplc="FFFFFFF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Times New Roman" w:hAnsi="Times New Roman" w:cs="Times New Roman" w:hint="default"/>
        <w:b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5C30446"/>
    <w:multiLevelType w:val="hybridMultilevel"/>
    <w:tmpl w:val="169487D4"/>
    <w:lvl w:ilvl="0" w:tplc="FFFFFFFF">
      <w:start w:val="1"/>
      <w:numFmt w:val="taiwaneseCountingThousand"/>
      <w:lvlText w:val="（%1）"/>
      <w:lvlJc w:val="left"/>
      <w:pPr>
        <w:ind w:left="1245" w:hanging="765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FFFFFFFF">
      <w:start w:val="1"/>
      <w:numFmt w:val="decimal"/>
      <w:lvlText w:val="(%3)"/>
      <w:lvlJc w:val="left"/>
      <w:pPr>
        <w:ind w:left="1320" w:hanging="360"/>
      </w:pPr>
      <w:rPr>
        <w:rFonts w:hAnsiTheme="minorHAnsi" w:hint="default"/>
      </w:r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74C7B15"/>
    <w:multiLevelType w:val="hybridMultilevel"/>
    <w:tmpl w:val="62AA69F0"/>
    <w:lvl w:ilvl="0" w:tplc="C7047684">
      <w:start w:val="20"/>
      <w:numFmt w:val="bullet"/>
      <w:lvlText w:val="＊"/>
      <w:lvlJc w:val="left"/>
      <w:pPr>
        <w:tabs>
          <w:tab w:val="num" w:pos="1680"/>
        </w:tabs>
        <w:ind w:left="1680" w:hanging="360"/>
      </w:pPr>
      <w:rPr>
        <w:rFonts w:ascii="標楷體" w:eastAsia="標楷體" w:hAnsi="標楷體" w:cs="Courier New" w:hint="eastAsia"/>
        <w:b w:val="0"/>
        <w:color w:val="000000"/>
      </w:rPr>
    </w:lvl>
    <w:lvl w:ilvl="1" w:tplc="04090019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4" w15:restartNumberingAfterBreak="0">
    <w:nsid w:val="1AFB5751"/>
    <w:multiLevelType w:val="hybridMultilevel"/>
    <w:tmpl w:val="169487D4"/>
    <w:lvl w:ilvl="0" w:tplc="FFFFFFFF">
      <w:start w:val="1"/>
      <w:numFmt w:val="taiwaneseCountingThousand"/>
      <w:lvlText w:val="（%1）"/>
      <w:lvlJc w:val="left"/>
      <w:pPr>
        <w:ind w:left="1245" w:hanging="765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FFFFFFFF">
      <w:start w:val="1"/>
      <w:numFmt w:val="decimal"/>
      <w:lvlText w:val="(%3)"/>
      <w:lvlJc w:val="left"/>
      <w:pPr>
        <w:ind w:left="1320" w:hanging="360"/>
      </w:pPr>
      <w:rPr>
        <w:rFonts w:hAnsiTheme="minorHAnsi" w:hint="default"/>
      </w:r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B1364E9"/>
    <w:multiLevelType w:val="hybridMultilevel"/>
    <w:tmpl w:val="3C502A9E"/>
    <w:lvl w:ilvl="0" w:tplc="FFFFFFFF">
      <w:start w:val="1"/>
      <w:numFmt w:val="koreanDigital2"/>
      <w:lvlText w:val="%1、"/>
      <w:lvlJc w:val="left"/>
      <w:pPr>
        <w:tabs>
          <w:tab w:val="num" w:pos="960"/>
        </w:tabs>
        <w:ind w:left="960" w:hanging="480"/>
      </w:pPr>
      <w:rPr>
        <w:rFonts w:ascii="標楷體" w:eastAsia="標楷體" w:hAnsi="標楷體" w:cs="Arial" w:hint="default"/>
      </w:rPr>
    </w:lvl>
    <w:lvl w:ilvl="1" w:tplc="FFFFFFFF">
      <w:start w:val="1"/>
      <w:numFmt w:val="japaneseCounting"/>
      <w:lvlText w:val="（%2）"/>
      <w:lvlJc w:val="left"/>
      <w:pPr>
        <w:tabs>
          <w:tab w:val="num" w:pos="960"/>
        </w:tabs>
        <w:ind w:left="960" w:hanging="480"/>
      </w:pPr>
      <w:rPr>
        <w:rFonts w:ascii="Arial" w:hAnsi="Arial" w:cs="Aria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ascii="Times New Roman" w:hAnsi="Times New Roman" w:cs="Times New Roman" w:hint="default"/>
      </w:rPr>
    </w:lvl>
    <w:lvl w:ilvl="3" w:tplc="FFFFFFFF">
      <w:start w:val="1"/>
      <w:numFmt w:val="decimal"/>
      <w:lvlText w:val="%4"/>
      <w:lvlJc w:val="left"/>
      <w:pPr>
        <w:ind w:left="1800" w:hanging="360"/>
      </w:pPr>
      <w:rPr>
        <w:rFonts w:hint="default"/>
      </w:r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1DB60055"/>
    <w:multiLevelType w:val="hybridMultilevel"/>
    <w:tmpl w:val="3C502A9E"/>
    <w:lvl w:ilvl="0" w:tplc="FFFFFFFF">
      <w:start w:val="1"/>
      <w:numFmt w:val="koreanDigital2"/>
      <w:lvlText w:val="%1、"/>
      <w:lvlJc w:val="left"/>
      <w:pPr>
        <w:tabs>
          <w:tab w:val="num" w:pos="960"/>
        </w:tabs>
        <w:ind w:left="960" w:hanging="480"/>
      </w:pPr>
      <w:rPr>
        <w:rFonts w:ascii="標楷體" w:eastAsia="標楷體" w:hAnsi="標楷體" w:cs="Arial" w:hint="default"/>
      </w:rPr>
    </w:lvl>
    <w:lvl w:ilvl="1" w:tplc="FFFFFFFF">
      <w:start w:val="1"/>
      <w:numFmt w:val="japaneseCounting"/>
      <w:lvlText w:val="（%2）"/>
      <w:lvlJc w:val="left"/>
      <w:pPr>
        <w:tabs>
          <w:tab w:val="num" w:pos="960"/>
        </w:tabs>
        <w:ind w:left="960" w:hanging="480"/>
      </w:pPr>
      <w:rPr>
        <w:rFonts w:ascii="Arial" w:hAnsi="Arial" w:cs="Aria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ascii="Times New Roman" w:hAnsi="Times New Roman" w:cs="Times New Roman" w:hint="default"/>
      </w:rPr>
    </w:lvl>
    <w:lvl w:ilvl="3" w:tplc="FFFFFFFF">
      <w:start w:val="1"/>
      <w:numFmt w:val="decimal"/>
      <w:lvlText w:val="%4"/>
      <w:lvlJc w:val="left"/>
      <w:pPr>
        <w:ind w:left="1800" w:hanging="360"/>
      </w:pPr>
      <w:rPr>
        <w:rFonts w:hint="default"/>
      </w:r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0E23FCD"/>
    <w:multiLevelType w:val="hybridMultilevel"/>
    <w:tmpl w:val="82965C04"/>
    <w:lvl w:ilvl="0" w:tplc="FFFFFFF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A536C4C"/>
    <w:multiLevelType w:val="hybridMultilevel"/>
    <w:tmpl w:val="3C502A9E"/>
    <w:lvl w:ilvl="0" w:tplc="FFFFFFFF">
      <w:start w:val="1"/>
      <w:numFmt w:val="koreanDigital2"/>
      <w:lvlText w:val="%1、"/>
      <w:lvlJc w:val="left"/>
      <w:pPr>
        <w:tabs>
          <w:tab w:val="num" w:pos="960"/>
        </w:tabs>
        <w:ind w:left="960" w:hanging="480"/>
      </w:pPr>
      <w:rPr>
        <w:rFonts w:ascii="標楷體" w:eastAsia="標楷體" w:hAnsi="標楷體" w:cs="Arial" w:hint="default"/>
      </w:rPr>
    </w:lvl>
    <w:lvl w:ilvl="1" w:tplc="FFFFFFFF">
      <w:start w:val="1"/>
      <w:numFmt w:val="japaneseCounting"/>
      <w:lvlText w:val="（%2）"/>
      <w:lvlJc w:val="left"/>
      <w:pPr>
        <w:tabs>
          <w:tab w:val="num" w:pos="960"/>
        </w:tabs>
        <w:ind w:left="960" w:hanging="480"/>
      </w:pPr>
      <w:rPr>
        <w:rFonts w:ascii="Arial" w:hAnsi="Arial" w:cs="Aria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ascii="Times New Roman" w:hAnsi="Times New Roman" w:cs="Times New Roman" w:hint="default"/>
      </w:rPr>
    </w:lvl>
    <w:lvl w:ilvl="3" w:tplc="FFFFFFFF">
      <w:start w:val="1"/>
      <w:numFmt w:val="decimal"/>
      <w:lvlText w:val="%4"/>
      <w:lvlJc w:val="left"/>
      <w:pPr>
        <w:ind w:left="1800" w:hanging="360"/>
      </w:pPr>
      <w:rPr>
        <w:rFonts w:hint="default"/>
      </w:r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2A5D5DC7"/>
    <w:multiLevelType w:val="hybridMultilevel"/>
    <w:tmpl w:val="82965C04"/>
    <w:lvl w:ilvl="0" w:tplc="FFFFFFF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2D961CD"/>
    <w:multiLevelType w:val="hybridMultilevel"/>
    <w:tmpl w:val="BA9469FA"/>
    <w:lvl w:ilvl="0" w:tplc="92FEA8C2">
      <w:start w:val="1"/>
      <w:numFmt w:val="taiwaneseCountingThousand"/>
      <w:lvlText w:val="%1."/>
      <w:lvlJc w:val="left"/>
      <w:pPr>
        <w:ind w:left="480" w:hanging="480"/>
      </w:pPr>
      <w:rPr>
        <w:rFonts w:hint="eastAsia"/>
      </w:rPr>
    </w:lvl>
    <w:lvl w:ilvl="1" w:tplc="395CF164">
      <w:start w:val="1"/>
      <w:numFmt w:val="taiwaneseCountingThousand"/>
      <w:lvlText w:val="（%2）"/>
      <w:lvlJc w:val="left"/>
      <w:pPr>
        <w:ind w:left="1245" w:hanging="76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5">
      <w:start w:val="1"/>
      <w:numFmt w:val="taiwaneseCountingThousand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34757B2"/>
    <w:multiLevelType w:val="hybridMultilevel"/>
    <w:tmpl w:val="82965C04"/>
    <w:lvl w:ilvl="0" w:tplc="FFFFFFF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46D089E"/>
    <w:multiLevelType w:val="hybridMultilevel"/>
    <w:tmpl w:val="04466770"/>
    <w:lvl w:ilvl="0" w:tplc="FFFFFFF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  <w:b w:val="0"/>
        <w:color w:val="auto"/>
        <w:sz w:val="28"/>
        <w:szCs w:val="28"/>
      </w:rPr>
    </w:lvl>
    <w:lvl w:ilvl="1" w:tplc="FFFFFFFF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35181701"/>
    <w:multiLevelType w:val="hybridMultilevel"/>
    <w:tmpl w:val="82965C04"/>
    <w:lvl w:ilvl="0" w:tplc="FFFFFFF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5843B55"/>
    <w:multiLevelType w:val="hybridMultilevel"/>
    <w:tmpl w:val="F3E085A6"/>
    <w:lvl w:ilvl="0" w:tplc="C436DD3A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38CB710F"/>
    <w:multiLevelType w:val="hybridMultilevel"/>
    <w:tmpl w:val="169487D4"/>
    <w:lvl w:ilvl="0" w:tplc="FFFFFFFF">
      <w:start w:val="1"/>
      <w:numFmt w:val="taiwaneseCountingThousand"/>
      <w:lvlText w:val="（%1）"/>
      <w:lvlJc w:val="left"/>
      <w:pPr>
        <w:ind w:left="1245" w:hanging="765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FFFFFFFF">
      <w:start w:val="1"/>
      <w:numFmt w:val="decimal"/>
      <w:lvlText w:val="(%3)"/>
      <w:lvlJc w:val="left"/>
      <w:pPr>
        <w:ind w:left="1320" w:hanging="360"/>
      </w:pPr>
      <w:rPr>
        <w:rFonts w:hAnsiTheme="minorHAnsi" w:hint="default"/>
      </w:r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9286142"/>
    <w:multiLevelType w:val="hybridMultilevel"/>
    <w:tmpl w:val="B7141444"/>
    <w:lvl w:ilvl="0" w:tplc="7FD821BE">
      <w:start w:val="1"/>
      <w:numFmt w:val="taiwaneseCountingThousand"/>
      <w:lvlText w:val="%1、"/>
      <w:lvlJc w:val="left"/>
      <w:pPr>
        <w:tabs>
          <w:tab w:val="num" w:pos="880"/>
        </w:tabs>
        <w:ind w:left="880" w:hanging="720"/>
      </w:pPr>
      <w:rPr>
        <w:rFonts w:hint="eastAsia"/>
        <w:b w:val="0"/>
        <w:color w:val="auto"/>
        <w:sz w:val="26"/>
        <w:szCs w:val="26"/>
      </w:rPr>
    </w:lvl>
    <w:lvl w:ilvl="1" w:tplc="C352A44E">
      <w:start w:val="1"/>
      <w:numFmt w:val="decimal"/>
      <w:lvlText w:val="%2."/>
      <w:lvlJc w:val="left"/>
      <w:pPr>
        <w:tabs>
          <w:tab w:val="num" w:pos="999"/>
        </w:tabs>
        <w:ind w:left="999" w:hanging="359"/>
      </w:pPr>
      <w:rPr>
        <w:rFonts w:ascii="Times New Roman" w:hAnsi="Times New Roman" w:cs="Times New Roman" w:hint="default"/>
        <w:b w:val="0"/>
        <w:color w:val="auto"/>
        <w:sz w:val="26"/>
        <w:szCs w:val="2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0"/>
        </w:tabs>
        <w:ind w:left="20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60"/>
        </w:tabs>
        <w:ind w:left="25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40"/>
        </w:tabs>
        <w:ind w:left="30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20"/>
        </w:tabs>
        <w:ind w:left="35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00"/>
        </w:tabs>
        <w:ind w:left="40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80"/>
        </w:tabs>
        <w:ind w:left="4480" w:hanging="480"/>
      </w:pPr>
    </w:lvl>
  </w:abstractNum>
  <w:abstractNum w:abstractNumId="17" w15:restartNumberingAfterBreak="0">
    <w:nsid w:val="3A1736E1"/>
    <w:multiLevelType w:val="hybridMultilevel"/>
    <w:tmpl w:val="82965C04"/>
    <w:lvl w:ilvl="0" w:tplc="FFFFFFF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E545DD3"/>
    <w:multiLevelType w:val="hybridMultilevel"/>
    <w:tmpl w:val="82965C04"/>
    <w:lvl w:ilvl="0" w:tplc="FFFFFFF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F904492"/>
    <w:multiLevelType w:val="hybridMultilevel"/>
    <w:tmpl w:val="169487D4"/>
    <w:lvl w:ilvl="0" w:tplc="FFFFFFFF">
      <w:start w:val="1"/>
      <w:numFmt w:val="taiwaneseCountingThousand"/>
      <w:lvlText w:val="（%1）"/>
      <w:lvlJc w:val="left"/>
      <w:pPr>
        <w:ind w:left="1245" w:hanging="765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FFFFFFFF">
      <w:start w:val="1"/>
      <w:numFmt w:val="decimal"/>
      <w:lvlText w:val="(%3)"/>
      <w:lvlJc w:val="left"/>
      <w:pPr>
        <w:ind w:left="1320" w:hanging="360"/>
      </w:pPr>
      <w:rPr>
        <w:rFonts w:hAnsiTheme="minorHAnsi" w:hint="default"/>
      </w:r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FFC58EF"/>
    <w:multiLevelType w:val="hybridMultilevel"/>
    <w:tmpl w:val="3C502A9E"/>
    <w:lvl w:ilvl="0" w:tplc="FFFFFFFF">
      <w:start w:val="1"/>
      <w:numFmt w:val="koreanDigital2"/>
      <w:lvlText w:val="%1、"/>
      <w:lvlJc w:val="left"/>
      <w:pPr>
        <w:tabs>
          <w:tab w:val="num" w:pos="960"/>
        </w:tabs>
        <w:ind w:left="960" w:hanging="480"/>
      </w:pPr>
      <w:rPr>
        <w:rFonts w:ascii="標楷體" w:eastAsia="標楷體" w:hAnsi="標楷體" w:cs="Arial" w:hint="default"/>
      </w:rPr>
    </w:lvl>
    <w:lvl w:ilvl="1" w:tplc="FFFFFFFF">
      <w:start w:val="1"/>
      <w:numFmt w:val="japaneseCounting"/>
      <w:lvlText w:val="（%2）"/>
      <w:lvlJc w:val="left"/>
      <w:pPr>
        <w:tabs>
          <w:tab w:val="num" w:pos="960"/>
        </w:tabs>
        <w:ind w:left="960" w:hanging="480"/>
      </w:pPr>
      <w:rPr>
        <w:rFonts w:ascii="Arial" w:hAnsi="Arial" w:cs="Aria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ascii="Times New Roman" w:hAnsi="Times New Roman" w:cs="Times New Roman" w:hint="default"/>
      </w:rPr>
    </w:lvl>
    <w:lvl w:ilvl="3" w:tplc="FFFFFFFF">
      <w:start w:val="1"/>
      <w:numFmt w:val="decimal"/>
      <w:lvlText w:val="%4"/>
      <w:lvlJc w:val="left"/>
      <w:pPr>
        <w:ind w:left="1800" w:hanging="360"/>
      </w:pPr>
      <w:rPr>
        <w:rFonts w:hint="default"/>
      </w:r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43845FE9"/>
    <w:multiLevelType w:val="hybridMultilevel"/>
    <w:tmpl w:val="F3E085A6"/>
    <w:lvl w:ilvl="0" w:tplc="FFFFFFF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Times New Roman" w:hAnsi="Times New Roman" w:cs="Times New Roman" w:hint="default"/>
        <w:b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465457C7"/>
    <w:multiLevelType w:val="hybridMultilevel"/>
    <w:tmpl w:val="04466770"/>
    <w:lvl w:ilvl="0" w:tplc="D386625E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  <w:b w:val="0"/>
        <w:color w:val="auto"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4A0324A0"/>
    <w:multiLevelType w:val="hybridMultilevel"/>
    <w:tmpl w:val="169487D4"/>
    <w:lvl w:ilvl="0" w:tplc="395CF164">
      <w:start w:val="1"/>
      <w:numFmt w:val="taiwaneseCountingThousand"/>
      <w:lvlText w:val="（%1）"/>
      <w:lvlJc w:val="left"/>
      <w:pPr>
        <w:ind w:left="1245" w:hanging="765"/>
      </w:pPr>
      <w:rPr>
        <w:rFonts w:hint="default"/>
      </w:rPr>
    </w:lvl>
    <w:lvl w:ilvl="1" w:tplc="33826FF4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31E47BF0">
      <w:start w:val="1"/>
      <w:numFmt w:val="decimal"/>
      <w:lvlText w:val="(%3)"/>
      <w:lvlJc w:val="left"/>
      <w:pPr>
        <w:ind w:left="1320" w:hanging="360"/>
      </w:pPr>
      <w:rPr>
        <w:rFonts w:hAnsiTheme="minorHAnsi"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F4C60DE"/>
    <w:multiLevelType w:val="hybridMultilevel"/>
    <w:tmpl w:val="F3E085A6"/>
    <w:lvl w:ilvl="0" w:tplc="FFFFFFF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Times New Roman" w:hAnsi="Times New Roman" w:cs="Times New Roman" w:hint="default"/>
        <w:b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53164313"/>
    <w:multiLevelType w:val="hybridMultilevel"/>
    <w:tmpl w:val="F3E085A6"/>
    <w:lvl w:ilvl="0" w:tplc="FFFFFFF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Times New Roman" w:hAnsi="Times New Roman" w:cs="Times New Roman" w:hint="default"/>
        <w:b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584F27FA"/>
    <w:multiLevelType w:val="hybridMultilevel"/>
    <w:tmpl w:val="99E098AA"/>
    <w:lvl w:ilvl="0" w:tplc="04090015">
      <w:start w:val="1"/>
      <w:numFmt w:val="taiwaneseCountingThousand"/>
      <w:lvlText w:val="%1、"/>
      <w:lvlJc w:val="left"/>
      <w:pPr>
        <w:ind w:left="24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27" w15:restartNumberingAfterBreak="0">
    <w:nsid w:val="5A454191"/>
    <w:multiLevelType w:val="hybridMultilevel"/>
    <w:tmpl w:val="3C502A9E"/>
    <w:lvl w:ilvl="0" w:tplc="FFFFFFFF">
      <w:start w:val="1"/>
      <w:numFmt w:val="koreanDigital2"/>
      <w:lvlText w:val="%1、"/>
      <w:lvlJc w:val="left"/>
      <w:pPr>
        <w:tabs>
          <w:tab w:val="num" w:pos="960"/>
        </w:tabs>
        <w:ind w:left="960" w:hanging="480"/>
      </w:pPr>
      <w:rPr>
        <w:rFonts w:ascii="標楷體" w:eastAsia="標楷體" w:hAnsi="標楷體" w:cs="Arial" w:hint="default"/>
      </w:rPr>
    </w:lvl>
    <w:lvl w:ilvl="1" w:tplc="FFFFFFFF">
      <w:start w:val="1"/>
      <w:numFmt w:val="japaneseCounting"/>
      <w:lvlText w:val="（%2）"/>
      <w:lvlJc w:val="left"/>
      <w:pPr>
        <w:tabs>
          <w:tab w:val="num" w:pos="960"/>
        </w:tabs>
        <w:ind w:left="960" w:hanging="480"/>
      </w:pPr>
      <w:rPr>
        <w:rFonts w:ascii="Arial" w:hAnsi="Arial" w:cs="Aria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ascii="Times New Roman" w:hAnsi="Times New Roman" w:cs="Times New Roman" w:hint="default"/>
      </w:rPr>
    </w:lvl>
    <w:lvl w:ilvl="3" w:tplc="FFFFFFFF">
      <w:start w:val="1"/>
      <w:numFmt w:val="decimal"/>
      <w:lvlText w:val="%4"/>
      <w:lvlJc w:val="left"/>
      <w:pPr>
        <w:ind w:left="1800" w:hanging="360"/>
      </w:pPr>
      <w:rPr>
        <w:rFonts w:hint="default"/>
      </w:r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5D1668B1"/>
    <w:multiLevelType w:val="hybridMultilevel"/>
    <w:tmpl w:val="169487D4"/>
    <w:lvl w:ilvl="0" w:tplc="FFFFFFFF">
      <w:start w:val="1"/>
      <w:numFmt w:val="taiwaneseCountingThousand"/>
      <w:lvlText w:val="（%1）"/>
      <w:lvlJc w:val="left"/>
      <w:pPr>
        <w:ind w:left="1245" w:hanging="765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FFFFFFFF">
      <w:start w:val="1"/>
      <w:numFmt w:val="decimal"/>
      <w:lvlText w:val="(%3)"/>
      <w:lvlJc w:val="left"/>
      <w:pPr>
        <w:ind w:left="1320" w:hanging="360"/>
      </w:pPr>
      <w:rPr>
        <w:rFonts w:hAnsiTheme="minorHAnsi" w:hint="default"/>
      </w:r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3C2651B"/>
    <w:multiLevelType w:val="hybridMultilevel"/>
    <w:tmpl w:val="82965C04"/>
    <w:lvl w:ilvl="0" w:tplc="FFFFFFF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60756E3"/>
    <w:multiLevelType w:val="hybridMultilevel"/>
    <w:tmpl w:val="3C502A9E"/>
    <w:lvl w:ilvl="0" w:tplc="C5F6070E">
      <w:start w:val="1"/>
      <w:numFmt w:val="koreanDigital2"/>
      <w:lvlText w:val="%1、"/>
      <w:lvlJc w:val="left"/>
      <w:pPr>
        <w:tabs>
          <w:tab w:val="num" w:pos="960"/>
        </w:tabs>
        <w:ind w:left="960" w:hanging="480"/>
      </w:pPr>
      <w:rPr>
        <w:rFonts w:ascii="標楷體" w:eastAsia="標楷體" w:hAnsi="標楷體" w:cs="Arial" w:hint="default"/>
      </w:rPr>
    </w:lvl>
    <w:lvl w:ilvl="1" w:tplc="32C644CA">
      <w:start w:val="1"/>
      <w:numFmt w:val="japaneseCounting"/>
      <w:lvlText w:val="（%2）"/>
      <w:lvlJc w:val="left"/>
      <w:pPr>
        <w:tabs>
          <w:tab w:val="num" w:pos="960"/>
        </w:tabs>
        <w:ind w:left="960" w:hanging="480"/>
      </w:pPr>
      <w:rPr>
        <w:rFonts w:ascii="Arial" w:hAnsi="Arial" w:cs="Arial" w:hint="default"/>
      </w:rPr>
    </w:lvl>
    <w:lvl w:ilvl="2" w:tplc="56CC4C5E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ascii="Times New Roman" w:hAnsi="Times New Roman" w:cs="Times New Roman" w:hint="default"/>
      </w:rPr>
    </w:lvl>
    <w:lvl w:ilvl="3" w:tplc="529A396E">
      <w:start w:val="1"/>
      <w:numFmt w:val="decimal"/>
      <w:lvlText w:val="%4"/>
      <w:lvlJc w:val="left"/>
      <w:pPr>
        <w:ind w:left="1800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678360DE"/>
    <w:multiLevelType w:val="multilevel"/>
    <w:tmpl w:val="E28CC1F2"/>
    <w:lvl w:ilvl="0">
      <w:start w:val="27"/>
      <w:numFmt w:val="decimal"/>
      <w:lvlText w:val="%1.0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hint="default"/>
      </w:rPr>
    </w:lvl>
  </w:abstractNum>
  <w:abstractNum w:abstractNumId="32" w15:restartNumberingAfterBreak="0">
    <w:nsid w:val="67B00B9F"/>
    <w:multiLevelType w:val="hybridMultilevel"/>
    <w:tmpl w:val="3C502A9E"/>
    <w:lvl w:ilvl="0" w:tplc="FFFFFFFF">
      <w:start w:val="1"/>
      <w:numFmt w:val="koreanDigital2"/>
      <w:lvlText w:val="%1、"/>
      <w:lvlJc w:val="left"/>
      <w:pPr>
        <w:tabs>
          <w:tab w:val="num" w:pos="960"/>
        </w:tabs>
        <w:ind w:left="960" w:hanging="480"/>
      </w:pPr>
      <w:rPr>
        <w:rFonts w:ascii="標楷體" w:eastAsia="標楷體" w:hAnsi="標楷體" w:cs="Arial" w:hint="default"/>
      </w:rPr>
    </w:lvl>
    <w:lvl w:ilvl="1" w:tplc="FFFFFFFF">
      <w:start w:val="1"/>
      <w:numFmt w:val="japaneseCounting"/>
      <w:lvlText w:val="（%2）"/>
      <w:lvlJc w:val="left"/>
      <w:pPr>
        <w:tabs>
          <w:tab w:val="num" w:pos="960"/>
        </w:tabs>
        <w:ind w:left="960" w:hanging="480"/>
      </w:pPr>
      <w:rPr>
        <w:rFonts w:ascii="Arial" w:hAnsi="Arial" w:cs="Aria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ascii="Times New Roman" w:hAnsi="Times New Roman" w:cs="Times New Roman" w:hint="default"/>
      </w:rPr>
    </w:lvl>
    <w:lvl w:ilvl="3" w:tplc="FFFFFFFF">
      <w:start w:val="1"/>
      <w:numFmt w:val="decimal"/>
      <w:lvlText w:val="%4"/>
      <w:lvlJc w:val="left"/>
      <w:pPr>
        <w:ind w:left="1800" w:hanging="360"/>
      </w:pPr>
      <w:rPr>
        <w:rFonts w:hint="default"/>
      </w:r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67F14B00"/>
    <w:multiLevelType w:val="hybridMultilevel"/>
    <w:tmpl w:val="169487D4"/>
    <w:lvl w:ilvl="0" w:tplc="FFFFFFFF">
      <w:start w:val="1"/>
      <w:numFmt w:val="taiwaneseCountingThousand"/>
      <w:lvlText w:val="（%1）"/>
      <w:lvlJc w:val="left"/>
      <w:pPr>
        <w:ind w:left="1245" w:hanging="765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FFFFFFFF">
      <w:start w:val="1"/>
      <w:numFmt w:val="decimal"/>
      <w:lvlText w:val="(%3)"/>
      <w:lvlJc w:val="left"/>
      <w:pPr>
        <w:ind w:left="1320" w:hanging="360"/>
      </w:pPr>
      <w:rPr>
        <w:rFonts w:hAnsiTheme="minorHAnsi" w:hint="default"/>
      </w:r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6C4D1597"/>
    <w:multiLevelType w:val="hybridMultilevel"/>
    <w:tmpl w:val="CBE0EEFE"/>
    <w:lvl w:ilvl="0" w:tplc="56CC4C5E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CAB1AFE"/>
    <w:multiLevelType w:val="hybridMultilevel"/>
    <w:tmpl w:val="F3E085A6"/>
    <w:lvl w:ilvl="0" w:tplc="FFFFFFF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Times New Roman" w:hAnsi="Times New Roman" w:cs="Times New Roman" w:hint="default"/>
        <w:b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 w15:restartNumberingAfterBreak="0">
    <w:nsid w:val="6E992300"/>
    <w:multiLevelType w:val="hybridMultilevel"/>
    <w:tmpl w:val="169487D4"/>
    <w:lvl w:ilvl="0" w:tplc="FFFFFFFF">
      <w:start w:val="1"/>
      <w:numFmt w:val="taiwaneseCountingThousand"/>
      <w:lvlText w:val="（%1）"/>
      <w:lvlJc w:val="left"/>
      <w:pPr>
        <w:ind w:left="1245" w:hanging="765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FFFFFFFF">
      <w:start w:val="1"/>
      <w:numFmt w:val="decimal"/>
      <w:lvlText w:val="(%3)"/>
      <w:lvlJc w:val="left"/>
      <w:pPr>
        <w:ind w:left="1320" w:hanging="360"/>
      </w:pPr>
      <w:rPr>
        <w:rFonts w:hAnsiTheme="minorHAnsi" w:hint="default"/>
      </w:r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70CA482B"/>
    <w:multiLevelType w:val="hybridMultilevel"/>
    <w:tmpl w:val="F3E085A6"/>
    <w:lvl w:ilvl="0" w:tplc="FFFFFFF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Times New Roman" w:hAnsi="Times New Roman" w:cs="Times New Roman" w:hint="default"/>
        <w:b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8" w15:restartNumberingAfterBreak="0">
    <w:nsid w:val="745F388D"/>
    <w:multiLevelType w:val="hybridMultilevel"/>
    <w:tmpl w:val="F3E085A6"/>
    <w:lvl w:ilvl="0" w:tplc="FFFFFFF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Times New Roman" w:hAnsi="Times New Roman" w:cs="Times New Roman" w:hint="default"/>
        <w:b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 w15:restartNumberingAfterBreak="0">
    <w:nsid w:val="7C3962F9"/>
    <w:multiLevelType w:val="hybridMultilevel"/>
    <w:tmpl w:val="221E5C2C"/>
    <w:lvl w:ilvl="0" w:tplc="FFFFFFFF">
      <w:start w:val="1"/>
      <w:numFmt w:val="koreanDigital2"/>
      <w:lvlText w:val="%1、"/>
      <w:lvlJc w:val="left"/>
      <w:pPr>
        <w:tabs>
          <w:tab w:val="num" w:pos="960"/>
        </w:tabs>
        <w:ind w:left="960" w:hanging="480"/>
      </w:pPr>
      <w:rPr>
        <w:rFonts w:ascii="標楷體" w:eastAsia="標楷體" w:hAnsi="標楷體" w:cs="Arial" w:hint="default"/>
      </w:rPr>
    </w:lvl>
    <w:lvl w:ilvl="1" w:tplc="FFFFFFFF">
      <w:start w:val="1"/>
      <w:numFmt w:val="japaneseCounting"/>
      <w:lvlText w:val="（%2）"/>
      <w:lvlJc w:val="left"/>
      <w:pPr>
        <w:tabs>
          <w:tab w:val="num" w:pos="960"/>
        </w:tabs>
        <w:ind w:left="960" w:hanging="480"/>
      </w:pPr>
      <w:rPr>
        <w:rFonts w:ascii="Arial" w:hAnsi="Arial" w:cs="Aria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ascii="Times New Roman" w:hAnsi="Times New Roman" w:cs="Times New Roman" w:hint="default"/>
      </w:rPr>
    </w:lvl>
    <w:lvl w:ilvl="3" w:tplc="FFFFFFFF">
      <w:start w:val="1"/>
      <w:numFmt w:val="decimal"/>
      <w:lvlText w:val="%4"/>
      <w:lvlJc w:val="left"/>
      <w:pPr>
        <w:ind w:left="1800" w:hanging="360"/>
      </w:pPr>
      <w:rPr>
        <w:rFonts w:hint="default"/>
      </w:rPr>
    </w:lvl>
    <w:lvl w:ilvl="4" w:tplc="33C09C50">
      <w:start w:val="1"/>
      <w:numFmt w:val="taiwaneseCountingThousand"/>
      <w:lvlText w:val="%5、"/>
      <w:lvlJc w:val="left"/>
      <w:pPr>
        <w:ind w:left="2640" w:hanging="720"/>
      </w:pPr>
      <w:rPr>
        <w:rFonts w:hint="default"/>
      </w:rPr>
    </w:lvl>
    <w:lvl w:ilvl="5" w:tplc="9C34F1F2">
      <w:start w:val="1"/>
      <w:numFmt w:val="taiwaneseCountingThousand"/>
      <w:lvlText w:val="（%6）"/>
      <w:lvlJc w:val="left"/>
      <w:pPr>
        <w:ind w:left="3165" w:hanging="765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 w16cid:durableId="2017728039">
    <w:abstractNumId w:val="30"/>
  </w:num>
  <w:num w:numId="2" w16cid:durableId="203911218">
    <w:abstractNumId w:val="14"/>
  </w:num>
  <w:num w:numId="3" w16cid:durableId="1658536480">
    <w:abstractNumId w:val="0"/>
  </w:num>
  <w:num w:numId="4" w16cid:durableId="1335181403">
    <w:abstractNumId w:val="7"/>
  </w:num>
  <w:num w:numId="5" w16cid:durableId="1881093537">
    <w:abstractNumId w:val="31"/>
  </w:num>
  <w:num w:numId="6" w16cid:durableId="202061535">
    <w:abstractNumId w:val="34"/>
  </w:num>
  <w:num w:numId="7" w16cid:durableId="150950035">
    <w:abstractNumId w:val="20"/>
  </w:num>
  <w:num w:numId="8" w16cid:durableId="862597117">
    <w:abstractNumId w:val="21"/>
  </w:num>
  <w:num w:numId="9" w16cid:durableId="1579318362">
    <w:abstractNumId w:val="29"/>
  </w:num>
  <w:num w:numId="10" w16cid:durableId="2048989594">
    <w:abstractNumId w:val="6"/>
  </w:num>
  <w:num w:numId="11" w16cid:durableId="713579489">
    <w:abstractNumId w:val="35"/>
  </w:num>
  <w:num w:numId="12" w16cid:durableId="755132758">
    <w:abstractNumId w:val="11"/>
  </w:num>
  <w:num w:numId="13" w16cid:durableId="1974483730">
    <w:abstractNumId w:val="32"/>
  </w:num>
  <w:num w:numId="14" w16cid:durableId="1929844667">
    <w:abstractNumId w:val="25"/>
  </w:num>
  <w:num w:numId="15" w16cid:durableId="1359814220">
    <w:abstractNumId w:val="9"/>
  </w:num>
  <w:num w:numId="16" w16cid:durableId="1840652602">
    <w:abstractNumId w:val="8"/>
  </w:num>
  <w:num w:numId="17" w16cid:durableId="85424777">
    <w:abstractNumId w:val="1"/>
  </w:num>
  <w:num w:numId="18" w16cid:durableId="933518762">
    <w:abstractNumId w:val="17"/>
  </w:num>
  <w:num w:numId="19" w16cid:durableId="87502081">
    <w:abstractNumId w:val="5"/>
  </w:num>
  <w:num w:numId="20" w16cid:durableId="667948012">
    <w:abstractNumId w:val="38"/>
  </w:num>
  <w:num w:numId="21" w16cid:durableId="1395658124">
    <w:abstractNumId w:val="18"/>
  </w:num>
  <w:num w:numId="22" w16cid:durableId="109133143">
    <w:abstractNumId w:val="27"/>
  </w:num>
  <w:num w:numId="23" w16cid:durableId="1321807669">
    <w:abstractNumId w:val="37"/>
  </w:num>
  <w:num w:numId="24" w16cid:durableId="1104417959">
    <w:abstractNumId w:val="13"/>
  </w:num>
  <w:num w:numId="25" w16cid:durableId="1090741378">
    <w:abstractNumId w:val="39"/>
  </w:num>
  <w:num w:numId="26" w16cid:durableId="1910993926">
    <w:abstractNumId w:val="24"/>
  </w:num>
  <w:num w:numId="27" w16cid:durableId="2110075790">
    <w:abstractNumId w:val="3"/>
  </w:num>
  <w:num w:numId="28" w16cid:durableId="925382587">
    <w:abstractNumId w:val="22"/>
  </w:num>
  <w:num w:numId="29" w16cid:durableId="1241331349">
    <w:abstractNumId w:val="10"/>
  </w:num>
  <w:num w:numId="30" w16cid:durableId="898981769">
    <w:abstractNumId w:val="23"/>
  </w:num>
  <w:num w:numId="31" w16cid:durableId="379397958">
    <w:abstractNumId w:val="2"/>
  </w:num>
  <w:num w:numId="32" w16cid:durableId="1744375876">
    <w:abstractNumId w:val="19"/>
  </w:num>
  <w:num w:numId="33" w16cid:durableId="233005760">
    <w:abstractNumId w:val="33"/>
  </w:num>
  <w:num w:numId="34" w16cid:durableId="1024096940">
    <w:abstractNumId w:val="26"/>
  </w:num>
  <w:num w:numId="35" w16cid:durableId="366418339">
    <w:abstractNumId w:val="28"/>
  </w:num>
  <w:num w:numId="36" w16cid:durableId="93987614">
    <w:abstractNumId w:val="4"/>
  </w:num>
  <w:num w:numId="37" w16cid:durableId="350570967">
    <w:abstractNumId w:val="15"/>
  </w:num>
  <w:num w:numId="38" w16cid:durableId="1391807571">
    <w:abstractNumId w:val="12"/>
  </w:num>
  <w:num w:numId="39" w16cid:durableId="43018976">
    <w:abstractNumId w:val="36"/>
  </w:num>
  <w:num w:numId="40" w16cid:durableId="105976234">
    <w:abstractNumId w:val="16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03B"/>
    <w:rsid w:val="0003613C"/>
    <w:rsid w:val="0006403B"/>
    <w:rsid w:val="000C3A07"/>
    <w:rsid w:val="001236A1"/>
    <w:rsid w:val="001C0F72"/>
    <w:rsid w:val="001F608A"/>
    <w:rsid w:val="00227BDB"/>
    <w:rsid w:val="00237344"/>
    <w:rsid w:val="0029002C"/>
    <w:rsid w:val="0029297B"/>
    <w:rsid w:val="00295D33"/>
    <w:rsid w:val="002E54D9"/>
    <w:rsid w:val="002E67AC"/>
    <w:rsid w:val="00304B36"/>
    <w:rsid w:val="00340786"/>
    <w:rsid w:val="00350EA8"/>
    <w:rsid w:val="0035617D"/>
    <w:rsid w:val="003A3238"/>
    <w:rsid w:val="003A383E"/>
    <w:rsid w:val="003B056B"/>
    <w:rsid w:val="003C2B8F"/>
    <w:rsid w:val="004578E0"/>
    <w:rsid w:val="00484888"/>
    <w:rsid w:val="004F22DC"/>
    <w:rsid w:val="00531CEA"/>
    <w:rsid w:val="00565CF4"/>
    <w:rsid w:val="005755DA"/>
    <w:rsid w:val="00595CCC"/>
    <w:rsid w:val="005964E2"/>
    <w:rsid w:val="005D41D0"/>
    <w:rsid w:val="00705EB4"/>
    <w:rsid w:val="00733A87"/>
    <w:rsid w:val="00764959"/>
    <w:rsid w:val="00775FA9"/>
    <w:rsid w:val="007B0334"/>
    <w:rsid w:val="007E0AD4"/>
    <w:rsid w:val="008275CF"/>
    <w:rsid w:val="00940315"/>
    <w:rsid w:val="0094620E"/>
    <w:rsid w:val="00981954"/>
    <w:rsid w:val="00987E8E"/>
    <w:rsid w:val="009E5A57"/>
    <w:rsid w:val="009E5DE0"/>
    <w:rsid w:val="00A571AB"/>
    <w:rsid w:val="00A83DC7"/>
    <w:rsid w:val="00B036BD"/>
    <w:rsid w:val="00BC0014"/>
    <w:rsid w:val="00CC04A1"/>
    <w:rsid w:val="00D27335"/>
    <w:rsid w:val="00D36580"/>
    <w:rsid w:val="00D37107"/>
    <w:rsid w:val="00D81AF6"/>
    <w:rsid w:val="00DA2CF5"/>
    <w:rsid w:val="00DB1CB2"/>
    <w:rsid w:val="00E140ED"/>
    <w:rsid w:val="00E16402"/>
    <w:rsid w:val="00E276BC"/>
    <w:rsid w:val="00E70AE1"/>
    <w:rsid w:val="00E8153B"/>
    <w:rsid w:val="00E82E6B"/>
    <w:rsid w:val="00E914E0"/>
    <w:rsid w:val="00E92373"/>
    <w:rsid w:val="00F6583A"/>
    <w:rsid w:val="00FD094B"/>
    <w:rsid w:val="00FE047E"/>
    <w:rsid w:val="00FE1303"/>
    <w:rsid w:val="00FE2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C4B2D7"/>
  <w15:chartTrackingRefBased/>
  <w15:docId w15:val="{AE2BE1A9-1D87-4D51-8470-FD5C6D553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2A6C"/>
    <w:pPr>
      <w:widowControl w:val="0"/>
    </w:pPr>
  </w:style>
  <w:style w:type="paragraph" w:styleId="1">
    <w:name w:val="heading 1"/>
    <w:basedOn w:val="a"/>
    <w:next w:val="a"/>
    <w:link w:val="10"/>
    <w:qFormat/>
    <w:rsid w:val="005D41D0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5D41D0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3">
    <w:name w:val="TOC Heading"/>
    <w:basedOn w:val="1"/>
    <w:next w:val="a"/>
    <w:uiPriority w:val="39"/>
    <w:unhideWhenUsed/>
    <w:qFormat/>
    <w:rsid w:val="005D41D0"/>
    <w:pPr>
      <w:keepLines/>
      <w:widowControl/>
      <w:spacing w:before="240" w:after="0" w:line="259" w:lineRule="auto"/>
      <w:outlineLvl w:val="9"/>
    </w:pPr>
    <w:rPr>
      <w:b w:val="0"/>
      <w:bCs w:val="0"/>
      <w:color w:val="365F91" w:themeColor="accent1" w:themeShade="BF"/>
      <w:kern w:val="0"/>
      <w:sz w:val="32"/>
      <w:szCs w:val="32"/>
    </w:rPr>
  </w:style>
  <w:style w:type="paragraph" w:styleId="2">
    <w:name w:val="toc 2"/>
    <w:basedOn w:val="a"/>
    <w:next w:val="a"/>
    <w:autoRedefine/>
    <w:uiPriority w:val="39"/>
    <w:unhideWhenUsed/>
    <w:rsid w:val="005D41D0"/>
    <w:pPr>
      <w:widowControl/>
      <w:spacing w:after="100" w:line="259" w:lineRule="auto"/>
      <w:ind w:left="220"/>
    </w:pPr>
    <w:rPr>
      <w:rFonts w:cs="Times New Roman"/>
      <w:kern w:val="0"/>
      <w:sz w:val="22"/>
    </w:rPr>
  </w:style>
  <w:style w:type="paragraph" w:styleId="11">
    <w:name w:val="toc 1"/>
    <w:basedOn w:val="a"/>
    <w:next w:val="a"/>
    <w:autoRedefine/>
    <w:uiPriority w:val="39"/>
    <w:unhideWhenUsed/>
    <w:rsid w:val="005D41D0"/>
    <w:pPr>
      <w:widowControl/>
      <w:spacing w:after="100" w:line="259" w:lineRule="auto"/>
    </w:pPr>
    <w:rPr>
      <w:rFonts w:cs="Times New Roman"/>
      <w:kern w:val="0"/>
      <w:sz w:val="22"/>
    </w:rPr>
  </w:style>
  <w:style w:type="paragraph" w:styleId="3">
    <w:name w:val="toc 3"/>
    <w:basedOn w:val="a"/>
    <w:next w:val="a"/>
    <w:autoRedefine/>
    <w:uiPriority w:val="39"/>
    <w:unhideWhenUsed/>
    <w:rsid w:val="005D41D0"/>
    <w:pPr>
      <w:widowControl/>
      <w:spacing w:after="100" w:line="259" w:lineRule="auto"/>
      <w:ind w:left="440"/>
    </w:pPr>
    <w:rPr>
      <w:rFonts w:cs="Times New Roman"/>
      <w:kern w:val="0"/>
      <w:sz w:val="22"/>
    </w:rPr>
  </w:style>
  <w:style w:type="character" w:styleId="a4">
    <w:name w:val="Hyperlink"/>
    <w:basedOn w:val="a0"/>
    <w:uiPriority w:val="99"/>
    <w:unhideWhenUsed/>
    <w:rsid w:val="005D41D0"/>
    <w:rPr>
      <w:color w:val="0000FF" w:themeColor="hyperlink"/>
      <w:u w:val="single"/>
    </w:rPr>
  </w:style>
  <w:style w:type="paragraph" w:styleId="a5">
    <w:name w:val="header"/>
    <w:basedOn w:val="a"/>
    <w:link w:val="a6"/>
    <w:unhideWhenUsed/>
    <w:rsid w:val="005D41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5D41D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D41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D41D0"/>
    <w:rPr>
      <w:sz w:val="20"/>
      <w:szCs w:val="20"/>
    </w:rPr>
  </w:style>
  <w:style w:type="table" w:styleId="a9">
    <w:name w:val="Table Grid"/>
    <w:basedOn w:val="a1"/>
    <w:rsid w:val="004578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semiHidden/>
    <w:rsid w:val="005755DA"/>
    <w:rPr>
      <w:sz w:val="18"/>
      <w:szCs w:val="18"/>
    </w:rPr>
  </w:style>
  <w:style w:type="paragraph" w:styleId="ab">
    <w:name w:val="annotation text"/>
    <w:basedOn w:val="a"/>
    <w:link w:val="ac"/>
    <w:semiHidden/>
    <w:rsid w:val="005755DA"/>
    <w:rPr>
      <w:rFonts w:ascii="Times New Roman" w:eastAsia="新細明體" w:hAnsi="Times New Roman" w:cs="Times New Roman"/>
      <w:szCs w:val="24"/>
    </w:rPr>
  </w:style>
  <w:style w:type="character" w:customStyle="1" w:styleId="ac">
    <w:name w:val="註解文字 字元"/>
    <w:basedOn w:val="a0"/>
    <w:link w:val="ab"/>
    <w:semiHidden/>
    <w:rsid w:val="005755DA"/>
    <w:rPr>
      <w:rFonts w:ascii="Times New Roman" w:eastAsia="新細明體" w:hAnsi="Times New Roman" w:cs="Times New Roman"/>
      <w:szCs w:val="24"/>
    </w:rPr>
  </w:style>
  <w:style w:type="paragraph" w:styleId="ad">
    <w:name w:val="Body Text"/>
    <w:basedOn w:val="a"/>
    <w:link w:val="ae"/>
    <w:rsid w:val="005755DA"/>
    <w:pPr>
      <w:spacing w:line="400" w:lineRule="exact"/>
    </w:pPr>
    <w:rPr>
      <w:rFonts w:ascii="Lucida Sans" w:eastAsia="標楷體" w:hAnsi="Lucida Sans" w:cs="Times New Roman"/>
      <w:b/>
      <w:bCs/>
      <w:sz w:val="40"/>
      <w:szCs w:val="24"/>
    </w:rPr>
  </w:style>
  <w:style w:type="character" w:customStyle="1" w:styleId="ae">
    <w:name w:val="本文 字元"/>
    <w:basedOn w:val="a0"/>
    <w:link w:val="ad"/>
    <w:rsid w:val="005755DA"/>
    <w:rPr>
      <w:rFonts w:ascii="Lucida Sans" w:eastAsia="標楷體" w:hAnsi="Lucida Sans" w:cs="Times New Roman"/>
      <w:b/>
      <w:bCs/>
      <w:sz w:val="40"/>
      <w:szCs w:val="24"/>
    </w:rPr>
  </w:style>
  <w:style w:type="character" w:styleId="af">
    <w:name w:val="Emphasis"/>
    <w:qFormat/>
    <w:rsid w:val="005755DA"/>
    <w:rPr>
      <w:i/>
      <w:iCs/>
    </w:rPr>
  </w:style>
  <w:style w:type="paragraph" w:styleId="20">
    <w:name w:val="Body Text 2"/>
    <w:basedOn w:val="a"/>
    <w:link w:val="21"/>
    <w:rsid w:val="005755DA"/>
    <w:pPr>
      <w:spacing w:line="480" w:lineRule="auto"/>
    </w:pPr>
    <w:rPr>
      <w:rFonts w:ascii="標楷體" w:eastAsia="標楷體" w:hAnsi="標楷體" w:cs="Times New Roman"/>
      <w:sz w:val="28"/>
      <w:szCs w:val="24"/>
    </w:rPr>
  </w:style>
  <w:style w:type="character" w:customStyle="1" w:styleId="21">
    <w:name w:val="本文 2 字元"/>
    <w:basedOn w:val="a0"/>
    <w:link w:val="20"/>
    <w:rsid w:val="005755DA"/>
    <w:rPr>
      <w:rFonts w:ascii="標楷體" w:eastAsia="標楷體" w:hAnsi="標楷體" w:cs="Times New Roman"/>
      <w:sz w:val="28"/>
      <w:szCs w:val="24"/>
    </w:rPr>
  </w:style>
  <w:style w:type="character" w:styleId="af0">
    <w:name w:val="Strong"/>
    <w:qFormat/>
    <w:rsid w:val="005755DA"/>
    <w:rPr>
      <w:b/>
      <w:bCs/>
    </w:rPr>
  </w:style>
  <w:style w:type="paragraph" w:styleId="22">
    <w:name w:val="Body Text Indent 2"/>
    <w:basedOn w:val="a"/>
    <w:link w:val="23"/>
    <w:rsid w:val="005755DA"/>
    <w:pPr>
      <w:spacing w:after="120" w:line="480" w:lineRule="auto"/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23">
    <w:name w:val="本文縮排 2 字元"/>
    <w:basedOn w:val="a0"/>
    <w:link w:val="22"/>
    <w:rsid w:val="005755DA"/>
    <w:rPr>
      <w:rFonts w:ascii="Times New Roman" w:eastAsia="新細明體" w:hAnsi="Times New Roman" w:cs="Times New Roman"/>
      <w:szCs w:val="24"/>
    </w:rPr>
  </w:style>
  <w:style w:type="paragraph" w:customStyle="1" w:styleId="af1">
    <w:name w:val="說明"/>
    <w:basedOn w:val="a"/>
    <w:rsid w:val="005755DA"/>
    <w:pPr>
      <w:spacing w:line="320" w:lineRule="exact"/>
      <w:textAlignment w:val="center"/>
    </w:pPr>
    <w:rPr>
      <w:rFonts w:ascii="華康標楷體(P)" w:eastAsia="華康標楷體(P)" w:hAnsi="細明體" w:cs="Times New Roman"/>
      <w:szCs w:val="24"/>
    </w:rPr>
  </w:style>
  <w:style w:type="paragraph" w:styleId="af2">
    <w:name w:val="Balloon Text"/>
    <w:basedOn w:val="a"/>
    <w:link w:val="af3"/>
    <w:rsid w:val="005755DA"/>
    <w:rPr>
      <w:rFonts w:ascii="Arial" w:eastAsia="新細明體" w:hAnsi="Arial" w:cs="Times New Roman"/>
      <w:sz w:val="18"/>
      <w:szCs w:val="18"/>
    </w:rPr>
  </w:style>
  <w:style w:type="character" w:customStyle="1" w:styleId="af3">
    <w:name w:val="註解方塊文字 字元"/>
    <w:basedOn w:val="a0"/>
    <w:link w:val="af2"/>
    <w:rsid w:val="005755DA"/>
    <w:rPr>
      <w:rFonts w:ascii="Arial" w:eastAsia="新細明體" w:hAnsi="Arial" w:cs="Times New Roman"/>
      <w:sz w:val="18"/>
      <w:szCs w:val="18"/>
    </w:rPr>
  </w:style>
  <w:style w:type="paragraph" w:styleId="af4">
    <w:name w:val="Plain Text"/>
    <w:basedOn w:val="a"/>
    <w:link w:val="af5"/>
    <w:rsid w:val="005755DA"/>
    <w:rPr>
      <w:rFonts w:ascii="細明體" w:eastAsia="細明體" w:hAnsi="Courier New" w:cs="Times New Roman"/>
      <w:szCs w:val="20"/>
    </w:rPr>
  </w:style>
  <w:style w:type="character" w:customStyle="1" w:styleId="af5">
    <w:name w:val="純文字 字元"/>
    <w:basedOn w:val="a0"/>
    <w:link w:val="af4"/>
    <w:rsid w:val="005755DA"/>
    <w:rPr>
      <w:rFonts w:ascii="細明體" w:eastAsia="細明體" w:hAnsi="Courier New" w:cs="Times New Roman"/>
      <w:szCs w:val="20"/>
    </w:rPr>
  </w:style>
  <w:style w:type="paragraph" w:styleId="Web">
    <w:name w:val="Normal (Web)"/>
    <w:basedOn w:val="a"/>
    <w:rsid w:val="005755DA"/>
    <w:pPr>
      <w:widowControl/>
      <w:spacing w:before="100" w:after="100"/>
    </w:pPr>
    <w:rPr>
      <w:rFonts w:ascii="新細明體" w:eastAsia="新細明體" w:hAnsi="新細明體" w:cs="Times New Roman"/>
      <w:kern w:val="0"/>
      <w:szCs w:val="20"/>
    </w:rPr>
  </w:style>
  <w:style w:type="paragraph" w:styleId="af6">
    <w:name w:val="Body Text Indent"/>
    <w:basedOn w:val="a"/>
    <w:link w:val="af7"/>
    <w:rsid w:val="005755DA"/>
    <w:pPr>
      <w:spacing w:after="120"/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af7">
    <w:name w:val="本文縮排 字元"/>
    <w:basedOn w:val="a0"/>
    <w:link w:val="af6"/>
    <w:rsid w:val="005755DA"/>
    <w:rPr>
      <w:rFonts w:ascii="Times New Roman" w:eastAsia="新細明體" w:hAnsi="Times New Roman" w:cs="Times New Roman"/>
      <w:szCs w:val="24"/>
    </w:rPr>
  </w:style>
  <w:style w:type="paragraph" w:customStyle="1" w:styleId="af8">
    <w:name w:val="小標"/>
    <w:basedOn w:val="a"/>
    <w:rsid w:val="005755DA"/>
    <w:pPr>
      <w:snapToGrid w:val="0"/>
      <w:spacing w:beforeLines="100" w:before="100" w:after="120"/>
    </w:pPr>
    <w:rPr>
      <w:rFonts w:ascii="Times New Roman" w:eastAsia="華康楷書體W7" w:hAnsi="Times New Roman" w:cs="Times New Roman"/>
      <w:bCs/>
      <w:sz w:val="32"/>
      <w:szCs w:val="32"/>
    </w:rPr>
  </w:style>
  <w:style w:type="paragraph" w:customStyle="1" w:styleId="af9">
    <w:name w:val="小日期"/>
    <w:basedOn w:val="af4"/>
    <w:rsid w:val="005755DA"/>
    <w:pPr>
      <w:spacing w:line="0" w:lineRule="atLeast"/>
      <w:jc w:val="right"/>
    </w:pPr>
    <w:rPr>
      <w:rFonts w:ascii="Times New Roman" w:eastAsia="華康標楷體" w:hAnsi="Times New Roman"/>
      <w:bCs/>
      <w:sz w:val="16"/>
      <w:szCs w:val="24"/>
    </w:rPr>
  </w:style>
  <w:style w:type="paragraph" w:customStyle="1" w:styleId="afa">
    <w:name w:val="第一條"/>
    <w:basedOn w:val="a"/>
    <w:rsid w:val="005755DA"/>
    <w:pPr>
      <w:tabs>
        <w:tab w:val="left" w:pos="1260"/>
      </w:tabs>
      <w:snapToGrid w:val="0"/>
      <w:spacing w:line="360" w:lineRule="exact"/>
      <w:ind w:left="484" w:hangingChars="484" w:hanging="484"/>
    </w:pPr>
    <w:rPr>
      <w:rFonts w:ascii="Times New Roman" w:eastAsia="華康標楷體" w:hAnsi="Times New Roman" w:cs="Times New Roman"/>
      <w:sz w:val="26"/>
      <w:szCs w:val="26"/>
    </w:rPr>
  </w:style>
  <w:style w:type="paragraph" w:customStyle="1" w:styleId="afb">
    <w:name w:val="附件一標"/>
    <w:basedOn w:val="a"/>
    <w:rsid w:val="005755DA"/>
    <w:pPr>
      <w:snapToGrid w:val="0"/>
      <w:spacing w:afterLines="30" w:after="30"/>
      <w:jc w:val="center"/>
    </w:pPr>
    <w:rPr>
      <w:rFonts w:ascii="Times New Roman" w:eastAsia="華康楷書體W7" w:hAnsi="Times New Roman" w:cs="Courier New"/>
      <w:sz w:val="36"/>
      <w:szCs w:val="30"/>
    </w:rPr>
  </w:style>
  <w:style w:type="paragraph" w:customStyle="1" w:styleId="12">
    <w:name w:val="1.未內縮"/>
    <w:basedOn w:val="a"/>
    <w:rsid w:val="005755DA"/>
    <w:pPr>
      <w:tabs>
        <w:tab w:val="left" w:pos="768"/>
        <w:tab w:val="left" w:pos="1320"/>
      </w:tabs>
      <w:snapToGrid w:val="0"/>
      <w:ind w:leftChars="220" w:left="788" w:hangingChars="100" w:hanging="260"/>
      <w:jc w:val="both"/>
    </w:pPr>
    <w:rPr>
      <w:rFonts w:ascii="Times New Roman" w:eastAsia="華康標楷體" w:hAnsi="Times New Roman" w:cs="Courier New"/>
      <w:sz w:val="26"/>
      <w:szCs w:val="26"/>
    </w:rPr>
  </w:style>
  <w:style w:type="paragraph" w:customStyle="1" w:styleId="afc">
    <w:name w:val="(一) 字元"/>
    <w:basedOn w:val="a"/>
    <w:link w:val="13"/>
    <w:rsid w:val="005755DA"/>
    <w:pPr>
      <w:tabs>
        <w:tab w:val="left" w:pos="1080"/>
      </w:tabs>
      <w:snapToGrid w:val="0"/>
      <w:spacing w:line="360" w:lineRule="exact"/>
      <w:ind w:leftChars="225" w:left="432" w:hangingChars="207" w:hanging="207"/>
      <w:jc w:val="both"/>
    </w:pPr>
    <w:rPr>
      <w:rFonts w:ascii="Times New Roman" w:eastAsia="華康標楷體" w:hAnsi="Times New Roman" w:cs="Courier New"/>
      <w:sz w:val="26"/>
      <w:szCs w:val="26"/>
    </w:rPr>
  </w:style>
  <w:style w:type="character" w:customStyle="1" w:styleId="13">
    <w:name w:val="(一) 字元 字元1"/>
    <w:link w:val="afc"/>
    <w:rsid w:val="005755DA"/>
    <w:rPr>
      <w:rFonts w:ascii="Times New Roman" w:eastAsia="華康標楷體" w:hAnsi="Times New Roman" w:cs="Courier New"/>
      <w:sz w:val="26"/>
      <w:szCs w:val="26"/>
    </w:rPr>
  </w:style>
  <w:style w:type="character" w:styleId="afd">
    <w:name w:val="page number"/>
    <w:basedOn w:val="a0"/>
    <w:rsid w:val="005755DA"/>
  </w:style>
  <w:style w:type="character" w:customStyle="1" w:styleId="style81">
    <w:name w:val="style81"/>
    <w:rsid w:val="005755DA"/>
    <w:rPr>
      <w:rFonts w:ascii="新細明體" w:eastAsia="新細明體" w:hAnsi="新細明體" w:hint="eastAsia"/>
      <w:sz w:val="20"/>
      <w:szCs w:val="20"/>
    </w:rPr>
  </w:style>
  <w:style w:type="table" w:customStyle="1" w:styleId="14">
    <w:name w:val="表格格線1"/>
    <w:basedOn w:val="a1"/>
    <w:next w:val="a9"/>
    <w:rsid w:val="005755D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e">
    <w:name w:val="公文(文件類型)"/>
    <w:basedOn w:val="a"/>
    <w:next w:val="a"/>
    <w:rsid w:val="005755DA"/>
    <w:pPr>
      <w:widowControl/>
      <w:spacing w:line="480" w:lineRule="auto"/>
      <w:jc w:val="center"/>
      <w:textAlignment w:val="baseline"/>
    </w:pPr>
    <w:rPr>
      <w:rFonts w:ascii="新細明體" w:eastAsia="標楷體" w:hAnsi="新細明體" w:cs="Times New Roman"/>
      <w:noProof/>
      <w:kern w:val="0"/>
      <w:sz w:val="40"/>
      <w:szCs w:val="20"/>
      <w:lang w:bidi="he-IL"/>
    </w:rPr>
  </w:style>
  <w:style w:type="paragraph" w:customStyle="1" w:styleId="aff">
    <w:name w:val="公文(署名)"/>
    <w:basedOn w:val="a"/>
    <w:rsid w:val="005755DA"/>
    <w:pPr>
      <w:widowControl/>
      <w:spacing w:beforeLines="200"/>
      <w:textAlignment w:val="baseline"/>
    </w:pPr>
    <w:rPr>
      <w:rFonts w:ascii="標楷體" w:eastAsia="標楷體" w:hAnsi="標楷體" w:cs="Times New Roman"/>
      <w:noProof/>
      <w:kern w:val="0"/>
      <w:sz w:val="40"/>
      <w:szCs w:val="20"/>
      <w:lang w:bidi="he-IL"/>
    </w:rPr>
  </w:style>
  <w:style w:type="paragraph" w:styleId="aff0">
    <w:name w:val="Date"/>
    <w:basedOn w:val="a"/>
    <w:link w:val="aff1"/>
    <w:rsid w:val="005755D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character" w:customStyle="1" w:styleId="aff1">
    <w:name w:val="日期 字元"/>
    <w:basedOn w:val="a0"/>
    <w:link w:val="aff0"/>
    <w:rsid w:val="005755DA"/>
    <w:rPr>
      <w:rFonts w:ascii="Arial Unicode MS" w:eastAsia="Arial Unicode MS" w:hAnsi="Arial Unicode MS" w:cs="Arial Unicode MS"/>
      <w:kern w:val="0"/>
      <w:szCs w:val="24"/>
    </w:rPr>
  </w:style>
  <w:style w:type="character" w:customStyle="1" w:styleId="grame">
    <w:name w:val="grame"/>
    <w:rsid w:val="005755DA"/>
  </w:style>
  <w:style w:type="table" w:customStyle="1" w:styleId="24">
    <w:name w:val="表格格線2"/>
    <w:basedOn w:val="a1"/>
    <w:next w:val="a9"/>
    <w:uiPriority w:val="59"/>
    <w:rsid w:val="005755DA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表格格線3"/>
    <w:basedOn w:val="a1"/>
    <w:next w:val="a9"/>
    <w:uiPriority w:val="59"/>
    <w:rsid w:val="005755DA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2">
    <w:name w:val="Title"/>
    <w:basedOn w:val="a"/>
    <w:next w:val="a"/>
    <w:link w:val="aff3"/>
    <w:qFormat/>
    <w:rsid w:val="005755DA"/>
    <w:pPr>
      <w:spacing w:before="240" w:after="60"/>
      <w:jc w:val="center"/>
      <w:outlineLvl w:val="0"/>
    </w:pPr>
    <w:rPr>
      <w:rFonts w:ascii="Cambria" w:eastAsia="新細明體" w:hAnsi="Cambria" w:cs="Times New Roman"/>
      <w:b/>
      <w:bCs/>
      <w:sz w:val="32"/>
      <w:szCs w:val="32"/>
    </w:rPr>
  </w:style>
  <w:style w:type="character" w:customStyle="1" w:styleId="aff3">
    <w:name w:val="標題 字元"/>
    <w:basedOn w:val="a0"/>
    <w:link w:val="aff2"/>
    <w:rsid w:val="005755DA"/>
    <w:rPr>
      <w:rFonts w:ascii="Cambria" w:eastAsia="新細明體" w:hAnsi="Cambria" w:cs="Times New Roman"/>
      <w:b/>
      <w:bCs/>
      <w:sz w:val="32"/>
      <w:szCs w:val="32"/>
    </w:rPr>
  </w:style>
  <w:style w:type="paragraph" w:customStyle="1" w:styleId="aff4">
    <w:name w:val="公文(受文者)"/>
    <w:basedOn w:val="a"/>
    <w:next w:val="a"/>
    <w:rsid w:val="005755DA"/>
    <w:pPr>
      <w:widowControl/>
      <w:ind w:left="1280" w:hanging="1280"/>
      <w:textAlignment w:val="baseline"/>
    </w:pPr>
    <w:rPr>
      <w:rFonts w:ascii="Times New Roman" w:eastAsia="標楷體" w:hAnsi="Times New Roman" w:cs="Times New Roman"/>
      <w:noProof/>
      <w:kern w:val="0"/>
      <w:sz w:val="32"/>
      <w:szCs w:val="20"/>
      <w:lang w:bidi="he-IL"/>
    </w:rPr>
  </w:style>
  <w:style w:type="paragraph" w:customStyle="1" w:styleId="aff5">
    <w:name w:val="公文(附件)"/>
    <w:basedOn w:val="a"/>
    <w:next w:val="aff6"/>
    <w:rsid w:val="005755DA"/>
    <w:pPr>
      <w:widowControl/>
      <w:ind w:left="720" w:hanging="720"/>
      <w:textAlignment w:val="baseline"/>
    </w:pPr>
    <w:rPr>
      <w:rFonts w:ascii="Times New Roman" w:eastAsia="標楷體" w:hAnsi="Times New Roman" w:cs="Times New Roman"/>
      <w:noProof/>
      <w:kern w:val="0"/>
      <w:szCs w:val="20"/>
      <w:lang w:bidi="he-IL"/>
    </w:rPr>
  </w:style>
  <w:style w:type="paragraph" w:customStyle="1" w:styleId="aff6">
    <w:name w:val="公文(後續段落_附件)"/>
    <w:basedOn w:val="a"/>
    <w:rsid w:val="005755DA"/>
    <w:pPr>
      <w:widowControl/>
      <w:ind w:left="720" w:hanging="720"/>
      <w:textAlignment w:val="baseline"/>
    </w:pPr>
    <w:rPr>
      <w:rFonts w:ascii="Times New Roman" w:eastAsia="標楷體" w:hAnsi="Times New Roman" w:cs="Times New Roman"/>
      <w:noProof/>
      <w:kern w:val="0"/>
      <w:szCs w:val="20"/>
      <w:lang w:bidi="he-IL"/>
    </w:rPr>
  </w:style>
  <w:style w:type="paragraph" w:customStyle="1" w:styleId="aff7">
    <w:name w:val="公文(速別)"/>
    <w:basedOn w:val="a"/>
    <w:next w:val="a"/>
    <w:rsid w:val="005755DA"/>
    <w:pPr>
      <w:widowControl/>
      <w:ind w:left="720" w:hanging="720"/>
      <w:textAlignment w:val="baseline"/>
    </w:pPr>
    <w:rPr>
      <w:rFonts w:ascii="Times New Roman" w:eastAsia="標楷體" w:hAnsi="Times New Roman" w:cs="Times New Roman"/>
      <w:noProof/>
      <w:kern w:val="0"/>
      <w:szCs w:val="20"/>
      <w:lang w:bidi="he-IL"/>
    </w:rPr>
  </w:style>
  <w:style w:type="paragraph" w:customStyle="1" w:styleId="aff8">
    <w:name w:val="公文(發文日期)"/>
    <w:basedOn w:val="a"/>
    <w:next w:val="a"/>
    <w:rsid w:val="005755DA"/>
    <w:pPr>
      <w:widowControl/>
      <w:ind w:left="1200" w:hanging="1200"/>
      <w:textAlignment w:val="baseline"/>
    </w:pPr>
    <w:rPr>
      <w:rFonts w:ascii="Times New Roman" w:eastAsia="標楷體" w:hAnsi="Times New Roman" w:cs="Times New Roman"/>
      <w:noProof/>
      <w:kern w:val="0"/>
      <w:szCs w:val="20"/>
      <w:lang w:bidi="he-IL"/>
    </w:rPr>
  </w:style>
  <w:style w:type="paragraph" w:customStyle="1" w:styleId="aff9">
    <w:name w:val="公文(發文字號)"/>
    <w:basedOn w:val="a"/>
    <w:next w:val="a"/>
    <w:rsid w:val="005755DA"/>
    <w:pPr>
      <w:widowControl/>
      <w:ind w:left="1200" w:hanging="1200"/>
      <w:textAlignment w:val="baseline"/>
    </w:pPr>
    <w:rPr>
      <w:rFonts w:ascii="Times New Roman" w:eastAsia="標楷體" w:hAnsi="Times New Roman" w:cs="Times New Roman"/>
      <w:noProof/>
      <w:kern w:val="0"/>
      <w:szCs w:val="20"/>
      <w:lang w:bidi="he-IL"/>
    </w:rPr>
  </w:style>
  <w:style w:type="paragraph" w:customStyle="1" w:styleId="affa">
    <w:name w:val="公文(聯絡方式)"/>
    <w:basedOn w:val="a"/>
    <w:next w:val="affb"/>
    <w:rsid w:val="005755DA"/>
    <w:pPr>
      <w:widowControl/>
      <w:ind w:left="4681" w:hanging="1200"/>
      <w:textAlignment w:val="baseline"/>
    </w:pPr>
    <w:rPr>
      <w:rFonts w:ascii="Times New Roman" w:eastAsia="標楷體" w:hAnsi="Times New Roman" w:cs="Times New Roman"/>
      <w:noProof/>
      <w:szCs w:val="20"/>
      <w:lang w:bidi="he-IL"/>
    </w:rPr>
  </w:style>
  <w:style w:type="paragraph" w:customStyle="1" w:styleId="affb">
    <w:name w:val="公文(後續段落_聯絡方式)"/>
    <w:basedOn w:val="a"/>
    <w:rsid w:val="005755DA"/>
    <w:pPr>
      <w:widowControl/>
      <w:ind w:left="4681"/>
      <w:textAlignment w:val="baseline"/>
    </w:pPr>
    <w:rPr>
      <w:rFonts w:ascii="Times New Roman" w:eastAsia="標楷體" w:hAnsi="Times New Roman" w:cs="Times New Roman"/>
      <w:noProof/>
      <w:kern w:val="0"/>
      <w:szCs w:val="20"/>
      <w:lang w:bidi="he-IL"/>
    </w:rPr>
  </w:style>
  <w:style w:type="paragraph" w:customStyle="1" w:styleId="affc">
    <w:name w:val="公文(段落)"/>
    <w:basedOn w:val="a"/>
    <w:next w:val="a"/>
    <w:rsid w:val="005755DA"/>
    <w:pPr>
      <w:widowControl/>
      <w:snapToGrid w:val="0"/>
      <w:spacing w:line="500" w:lineRule="exact"/>
      <w:ind w:left="960" w:hanging="960"/>
      <w:textAlignment w:val="baseline"/>
    </w:pPr>
    <w:rPr>
      <w:rFonts w:ascii="Times New Roman" w:eastAsia="標楷體" w:hAnsi="Times New Roman" w:cs="Times New Roman"/>
      <w:noProof/>
      <w:kern w:val="0"/>
      <w:sz w:val="32"/>
      <w:szCs w:val="20"/>
      <w:lang w:bidi="he-IL"/>
    </w:rPr>
  </w:style>
  <w:style w:type="paragraph" w:customStyle="1" w:styleId="affd">
    <w:name w:val="公文(機關地址)"/>
    <w:basedOn w:val="a"/>
    <w:next w:val="a"/>
    <w:rsid w:val="005755DA"/>
    <w:pPr>
      <w:widowControl/>
      <w:ind w:left="4681" w:hanging="1200"/>
      <w:textAlignment w:val="baseline"/>
    </w:pPr>
    <w:rPr>
      <w:rFonts w:ascii="Times New Roman" w:eastAsia="標楷體" w:hAnsi="Times New Roman" w:cs="Times New Roman"/>
      <w:noProof/>
      <w:szCs w:val="20"/>
      <w:lang w:bidi="he-IL"/>
    </w:rPr>
  </w:style>
  <w:style w:type="paragraph" w:customStyle="1" w:styleId="affe">
    <w:name w:val="公文(密等及解密條件或保密期限)"/>
    <w:basedOn w:val="a"/>
    <w:next w:val="a"/>
    <w:rsid w:val="005755DA"/>
    <w:pPr>
      <w:widowControl/>
      <w:ind w:left="3120" w:hanging="3120"/>
      <w:textAlignment w:val="baseline"/>
    </w:pPr>
    <w:rPr>
      <w:rFonts w:ascii="標楷體" w:eastAsia="標楷體" w:hAnsi="標楷體" w:cs="Times New Roman"/>
      <w:noProof/>
      <w:kern w:val="0"/>
      <w:szCs w:val="20"/>
      <w:lang w:bidi="he-IL"/>
    </w:rPr>
  </w:style>
  <w:style w:type="character" w:styleId="afff">
    <w:name w:val="FollowedHyperlink"/>
    <w:rsid w:val="005755DA"/>
    <w:rPr>
      <w:color w:val="800080"/>
      <w:u w:val="single"/>
    </w:rPr>
  </w:style>
  <w:style w:type="paragraph" w:customStyle="1" w:styleId="Default">
    <w:name w:val="Default"/>
    <w:rsid w:val="005755DA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customStyle="1" w:styleId="afff0">
    <w:name w:val="公文(後續段落_段落)"/>
    <w:basedOn w:val="a"/>
    <w:rsid w:val="005755DA"/>
    <w:pPr>
      <w:widowControl/>
      <w:spacing w:line="500" w:lineRule="exact"/>
      <w:ind w:left="960"/>
      <w:textAlignment w:val="baseline"/>
    </w:pPr>
    <w:rPr>
      <w:rFonts w:ascii="Times New Roman" w:eastAsia="標楷體" w:hAnsi="Times New Roman" w:cs="Times New Roman"/>
      <w:noProof/>
      <w:kern w:val="0"/>
      <w:sz w:val="32"/>
      <w:szCs w:val="20"/>
      <w:lang w:bidi="he-IL"/>
    </w:rPr>
  </w:style>
  <w:style w:type="paragraph" w:customStyle="1" w:styleId="DefaultText">
    <w:name w:val="Default Text"/>
    <w:basedOn w:val="a"/>
    <w:rsid w:val="005755DA"/>
    <w:pPr>
      <w:autoSpaceDE w:val="0"/>
      <w:autoSpaceDN w:val="0"/>
      <w:adjustRightInd w:val="0"/>
    </w:pPr>
    <w:rPr>
      <w:rFonts w:ascii="Times New Roman" w:eastAsia="新細明體" w:hAnsi="Times New Roman" w:cs="Times New Roman"/>
      <w:kern w:val="0"/>
      <w:szCs w:val="24"/>
    </w:rPr>
  </w:style>
  <w:style w:type="table" w:styleId="15">
    <w:name w:val="Table Simple 1"/>
    <w:basedOn w:val="a1"/>
    <w:rsid w:val="002E67AC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afff1">
    <w:name w:val="List Paragraph"/>
    <w:basedOn w:val="a"/>
    <w:uiPriority w:val="34"/>
    <w:qFormat/>
    <w:rsid w:val="002E67AC"/>
    <w:pPr>
      <w:ind w:leftChars="200" w:left="480"/>
    </w:pPr>
  </w:style>
  <w:style w:type="character" w:styleId="afff2">
    <w:name w:val="Unresolved Mention"/>
    <w:basedOn w:val="a0"/>
    <w:uiPriority w:val="99"/>
    <w:semiHidden/>
    <w:unhideWhenUsed/>
    <w:rsid w:val="00227B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6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07275D-42E4-44B2-AC0D-42625D4C2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141</Words>
  <Characters>807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姚柔安</dc:creator>
  <cp:keywords/>
  <dc:description/>
  <cp:lastModifiedBy>姚柔安</cp:lastModifiedBy>
  <cp:revision>25</cp:revision>
  <cp:lastPrinted>2023-05-15T01:45:00Z</cp:lastPrinted>
  <dcterms:created xsi:type="dcterms:W3CDTF">2023-04-25T07:48:00Z</dcterms:created>
  <dcterms:modified xsi:type="dcterms:W3CDTF">2023-10-25T02:42:00Z</dcterms:modified>
</cp:coreProperties>
</file>